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599A70" w14:textId="77777777" w:rsidR="002D045C" w:rsidRPr="00C92232" w:rsidRDefault="002D045C" w:rsidP="002D045C">
      <w:pPr>
        <w:spacing w:line="240" w:lineRule="atLeast"/>
        <w:jc w:val="right"/>
        <w:rPr>
          <w:rFonts w:cs="David"/>
          <w:sz w:val="24"/>
          <w:szCs w:val="24"/>
          <w:rtl/>
        </w:rPr>
      </w:pPr>
      <w:r w:rsidRPr="00C92232">
        <w:rPr>
          <w:rFonts w:ascii="David" w:hAnsi="David" w:cs="David" w:hint="eastAsia"/>
          <w:sz w:val="24"/>
          <w:szCs w:val="24"/>
          <w:rtl/>
        </w:rPr>
        <w:t>‏</w:t>
      </w:r>
      <w:r w:rsidRPr="00C92232">
        <w:rPr>
          <w:rFonts w:cs="David" w:hint="cs"/>
          <w:sz w:val="24"/>
          <w:szCs w:val="24"/>
          <w:rtl/>
        </w:rPr>
        <w:t>ירושלים יג' בחשון  תשע"ו</w:t>
      </w:r>
    </w:p>
    <w:p w14:paraId="7F869D37" w14:textId="77777777" w:rsidR="002D045C" w:rsidRPr="00C92232" w:rsidRDefault="002D045C" w:rsidP="002D045C">
      <w:pPr>
        <w:spacing w:line="240" w:lineRule="atLeast"/>
        <w:jc w:val="right"/>
        <w:rPr>
          <w:rFonts w:cs="David"/>
          <w:sz w:val="24"/>
          <w:szCs w:val="24"/>
          <w:rtl/>
        </w:rPr>
      </w:pPr>
      <w:r w:rsidRPr="00C92232">
        <w:rPr>
          <w:rFonts w:cs="David" w:hint="cs"/>
          <w:sz w:val="24"/>
          <w:szCs w:val="24"/>
          <w:rtl/>
        </w:rPr>
        <w:t>26 באוקטובר 2015</w:t>
      </w:r>
    </w:p>
    <w:p w14:paraId="3A3FA418" w14:textId="77777777" w:rsidR="00C92232" w:rsidRPr="00C92232" w:rsidRDefault="00C92232" w:rsidP="002D045C">
      <w:pPr>
        <w:pStyle w:val="1"/>
        <w:rPr>
          <w:sz w:val="24"/>
          <w:szCs w:val="24"/>
          <w:u w:val="none"/>
          <w:rtl/>
        </w:rPr>
      </w:pPr>
    </w:p>
    <w:p w14:paraId="3687097B" w14:textId="77777777" w:rsidR="00C92232" w:rsidRPr="00C92232" w:rsidRDefault="00C92232" w:rsidP="002D045C">
      <w:pPr>
        <w:pStyle w:val="1"/>
        <w:rPr>
          <w:sz w:val="24"/>
          <w:szCs w:val="24"/>
          <w:u w:val="none"/>
          <w:rtl/>
        </w:rPr>
      </w:pPr>
    </w:p>
    <w:p w14:paraId="6A4A41B6" w14:textId="77777777" w:rsidR="002D045C" w:rsidRPr="00C92232" w:rsidRDefault="002D045C" w:rsidP="002D045C">
      <w:pPr>
        <w:pStyle w:val="1"/>
        <w:rPr>
          <w:sz w:val="24"/>
          <w:szCs w:val="24"/>
          <w:u w:val="none"/>
          <w:rtl/>
        </w:rPr>
      </w:pPr>
      <w:r w:rsidRPr="00C92232">
        <w:rPr>
          <w:sz w:val="24"/>
          <w:szCs w:val="24"/>
          <w:u w:val="none"/>
          <w:rtl/>
        </w:rPr>
        <w:t xml:space="preserve">לכבוד      </w:t>
      </w:r>
    </w:p>
    <w:p w14:paraId="3DC7D156" w14:textId="77777777" w:rsidR="002D045C" w:rsidRPr="00C92232" w:rsidRDefault="002D045C" w:rsidP="002D045C">
      <w:pPr>
        <w:jc w:val="both"/>
        <w:rPr>
          <w:rFonts w:cs="David"/>
          <w:sz w:val="24"/>
          <w:szCs w:val="24"/>
          <w:rtl/>
        </w:rPr>
      </w:pPr>
      <w:r w:rsidRPr="00C92232">
        <w:rPr>
          <w:rFonts w:hint="cs"/>
          <w:sz w:val="16"/>
          <w:szCs w:val="16"/>
          <w:u w:val="single"/>
          <w:rtl/>
          <w:lang w:eastAsia="en-US"/>
        </w:rPr>
        <mc:AlternateContent>
          <mc:Choice Requires="wps">
            <w:drawing>
              <wp:anchor distT="0" distB="0" distL="114300" distR="114300" simplePos="0" relativeHeight="251659264" behindDoc="0" locked="0" layoutInCell="1" allowOverlap="1" wp14:anchorId="246333A0" wp14:editId="0CC042B1">
                <wp:simplePos x="0" y="0"/>
                <wp:positionH relativeFrom="column">
                  <wp:posOffset>-114300</wp:posOffset>
                </wp:positionH>
                <wp:positionV relativeFrom="paragraph">
                  <wp:posOffset>132715</wp:posOffset>
                </wp:positionV>
                <wp:extent cx="1144905" cy="396240"/>
                <wp:effectExtent l="3810" t="0" r="3810" b="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905"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4EA010" w14:textId="2132FED2" w:rsidR="00663D0D" w:rsidRPr="00F07318" w:rsidRDefault="00F07318" w:rsidP="00663D0D">
                            <w:pPr>
                              <w:pStyle w:val="NormalWeb"/>
                              <w:bidi/>
                              <w:spacing w:before="0" w:beforeAutospacing="0" w:after="0" w:afterAutospacing="0"/>
                              <w:jc w:val="center"/>
                              <w:rPr>
                                <w:sz w:val="32"/>
                                <w:szCs w:val="32"/>
                              </w:rPr>
                            </w:pPr>
                            <w:r>
                              <w:rPr>
                                <w:rFonts w:ascii="Arial Black" w:hint="cs"/>
                                <w:color w:val="000000"/>
                                <w:sz w:val="72"/>
                                <w:szCs w:val="72"/>
                                <w:rtl/>
                                <w14:textOutline w14:w="9525" w14:cap="flat" w14:cmpd="sng" w14:algn="ctr">
                                  <w14:solidFill>
                                    <w14:srgbClr w14:val="000000"/>
                                  </w14:solidFill>
                                  <w14:prstDash w14:val="solid"/>
                                  <w14:round/>
                                </w14:textOutline>
                              </w:rPr>
                              <w:t>תשובות</w:t>
                            </w:r>
                          </w:p>
                          <w:p w14:paraId="3E3F7E87" w14:textId="11C10E4F" w:rsidR="002D045C" w:rsidRPr="009C1F5E" w:rsidRDefault="002D045C" w:rsidP="002D045C"/>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9pt;margin-top:10.45pt;width:90.15pt;height:31.2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" filled="f" stroked="f">
                <v:textbox style="mso-fit-shape-to-text:t">
                  <w:txbxContent>
                    <w:p w14:paraId="364EA010" w14:textId="2132FED2" w:rsidR="00663D0D" w:rsidRPr="00F07318" w:rsidRDefault="00F07318" w:rsidP="00663D0D">
                      <w:pPr>
                        <w:pStyle w:val="NormalWeb"/>
                        <w:bidi/>
                        <w:spacing w:before="0" w:beforeAutospacing="0" w:after="0" w:afterAutospacing="0"/>
                        <w:jc w:val="center"/>
                        <w:rPr>
                          <w:sz w:val="32"/>
                          <w:szCs w:val="32"/>
                        </w:rPr>
                      </w:pPr>
                      <w:r>
                        <w:rPr>
                          <w:rFonts w:ascii="Arial Black" w:hint="cs"/>
                          <w:color w:val="000000"/>
                          <w:sz w:val="72"/>
                          <w:szCs w:val="72"/>
                          <w:rtl/>
                          <w14:textOutline w14:w="9525" w14:cap="flat" w14:cmpd="sng" w14:algn="ctr">
                            <w14:solidFill>
                              <w14:srgbClr w14:val="000000"/>
                            </w14:solidFill>
                            <w14:prstDash w14:val="solid"/>
                            <w14:round/>
                          </w14:textOutline>
                        </w:rPr>
                        <w:t>תשובות</w:t>
                      </w:r>
                    </w:p>
                    <w:p w14:paraId="3E3F7E87" w14:textId="11C10E4F" w:rsidR="002D045C" w:rsidRPr="009C1F5E" w:rsidRDefault="002D045C" w:rsidP="002D045C"/>
                  </w:txbxContent>
                </v:textbox>
              </v:shape>
            </w:pict>
          </mc:Fallback>
        </mc:AlternateContent>
      </w:r>
      <w:r w:rsidRPr="00C92232">
        <w:rPr>
          <w:rFonts w:cs="David"/>
          <w:sz w:val="24"/>
          <w:szCs w:val="24"/>
          <w:rtl/>
        </w:rPr>
        <w:t>_____________</w:t>
      </w:r>
    </w:p>
    <w:p w14:paraId="35B6B180" w14:textId="77777777" w:rsidR="002D045C" w:rsidRPr="00C92232" w:rsidRDefault="002D045C" w:rsidP="002D045C">
      <w:pPr>
        <w:jc w:val="both"/>
        <w:rPr>
          <w:rFonts w:cs="David"/>
          <w:sz w:val="24"/>
          <w:szCs w:val="24"/>
          <w:rtl/>
        </w:rPr>
      </w:pPr>
      <w:r w:rsidRPr="00C92232">
        <w:rPr>
          <w:rFonts w:cs="David"/>
          <w:sz w:val="24"/>
          <w:szCs w:val="24"/>
          <w:rtl/>
        </w:rPr>
        <w:t>_____________</w:t>
      </w:r>
    </w:p>
    <w:p w14:paraId="3CC44C7F" w14:textId="77777777" w:rsidR="002D045C" w:rsidRPr="00C92232" w:rsidRDefault="002D045C" w:rsidP="002D045C">
      <w:pPr>
        <w:rPr>
          <w:rFonts w:cs="David"/>
          <w:sz w:val="24"/>
          <w:szCs w:val="24"/>
          <w:rtl/>
        </w:rPr>
      </w:pPr>
      <w:r w:rsidRPr="00C92232">
        <w:rPr>
          <w:rFonts w:cs="David" w:hint="cs"/>
          <w:sz w:val="24"/>
          <w:szCs w:val="24"/>
          <w:rtl/>
        </w:rPr>
        <w:t>_____________</w:t>
      </w:r>
    </w:p>
    <w:p w14:paraId="51B78B89" w14:textId="77777777" w:rsidR="002D045C" w:rsidRPr="00C92232" w:rsidRDefault="002D045C" w:rsidP="002D045C">
      <w:pPr>
        <w:jc w:val="center"/>
        <w:rPr>
          <w:rFonts w:cs="David"/>
          <w:b/>
          <w:bCs/>
          <w:sz w:val="28"/>
          <w:szCs w:val="28"/>
          <w:u w:val="single"/>
          <w:rtl/>
        </w:rPr>
      </w:pPr>
    </w:p>
    <w:p w14:paraId="5E95F75D" w14:textId="77777777" w:rsidR="00C92232" w:rsidRPr="00C92232" w:rsidRDefault="00C92232" w:rsidP="002D045C">
      <w:pPr>
        <w:pStyle w:val="2"/>
        <w:spacing w:before="0" w:after="0"/>
        <w:jc w:val="center"/>
        <w:rPr>
          <w:rFonts w:cs="David"/>
          <w:i w:val="0"/>
          <w:iCs w:val="0"/>
          <w:u w:val="single"/>
          <w:rtl/>
        </w:rPr>
      </w:pPr>
    </w:p>
    <w:p w14:paraId="0970FA16" w14:textId="3462B048" w:rsidR="002D045C" w:rsidRPr="00C92232" w:rsidRDefault="002D045C" w:rsidP="002D045C">
      <w:pPr>
        <w:pStyle w:val="2"/>
        <w:spacing w:before="0" w:after="0"/>
        <w:jc w:val="center"/>
        <w:rPr>
          <w:rFonts w:cs="David"/>
          <w:i w:val="0"/>
          <w:iCs w:val="0"/>
          <w:u w:val="single"/>
          <w:rtl/>
        </w:rPr>
      </w:pPr>
      <w:r w:rsidRPr="00C92232">
        <w:rPr>
          <w:rFonts w:cs="David" w:hint="cs"/>
          <w:i w:val="0"/>
          <w:iCs w:val="0"/>
          <w:u w:val="single"/>
          <w:rtl/>
        </w:rPr>
        <w:t xml:space="preserve">הנדון: מכרז 172/2015 </w:t>
      </w:r>
      <w:r w:rsidRPr="00C92232">
        <w:rPr>
          <w:rFonts w:cs="David"/>
          <w:i w:val="0"/>
          <w:iCs w:val="0"/>
          <w:u w:val="single"/>
          <w:rtl/>
        </w:rPr>
        <w:t>הפעלת מרכז טיפולי אזורי לילדים ובני נוער עד גיל 18 נפגעי פגיעות מיניות ובני משפחותיהם, מכל המגזרים, בירושלים וסביבותיה</w:t>
      </w:r>
    </w:p>
    <w:tbl>
      <w:tblPr>
        <w:tblpPr w:leftFromText="180" w:rightFromText="180" w:vertAnchor="text" w:tblpXSpec="center" w:tblpY="1"/>
        <w:tblOverlap w:val="never"/>
        <w:bidiVisual/>
        <w:tblW w:w="9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7"/>
        <w:gridCol w:w="2041"/>
        <w:gridCol w:w="3345"/>
        <w:gridCol w:w="3628"/>
      </w:tblGrid>
      <w:tr w:rsidR="00C92232" w:rsidRPr="00C92232" w14:paraId="46F2EBFF" w14:textId="77777777" w:rsidTr="00FA5ED6">
        <w:trPr>
          <w:cantSplit/>
          <w:tblHeader/>
        </w:trPr>
        <w:tc>
          <w:tcPr>
            <w:tcW w:w="737" w:type="dxa"/>
            <w:shd w:val="clear" w:color="auto" w:fill="auto"/>
          </w:tcPr>
          <w:p w14:paraId="2B30B62F" w14:textId="77777777" w:rsidR="002D045C" w:rsidRPr="00C92232" w:rsidRDefault="002D045C" w:rsidP="00FA5ED6">
            <w:pPr>
              <w:jc w:val="center"/>
              <w:rPr>
                <w:rFonts w:cs="David"/>
                <w:sz w:val="24"/>
                <w:szCs w:val="24"/>
                <w:rtl/>
              </w:rPr>
            </w:pPr>
            <w:r w:rsidRPr="00C92232">
              <w:rPr>
                <w:rFonts w:cs="David" w:hint="cs"/>
                <w:sz w:val="24"/>
                <w:szCs w:val="24"/>
                <w:rtl/>
              </w:rPr>
              <w:t>מס"ד</w:t>
            </w:r>
          </w:p>
        </w:tc>
        <w:tc>
          <w:tcPr>
            <w:tcW w:w="2041" w:type="dxa"/>
            <w:shd w:val="clear" w:color="auto" w:fill="auto"/>
          </w:tcPr>
          <w:p w14:paraId="06CA0397" w14:textId="77777777" w:rsidR="002D045C" w:rsidRPr="00C92232" w:rsidRDefault="002D045C" w:rsidP="00FA5ED6">
            <w:pPr>
              <w:jc w:val="center"/>
              <w:rPr>
                <w:rFonts w:cs="David"/>
                <w:b/>
                <w:bCs/>
                <w:sz w:val="24"/>
                <w:szCs w:val="24"/>
                <w:rtl/>
              </w:rPr>
            </w:pPr>
            <w:r w:rsidRPr="00C92232">
              <w:rPr>
                <w:rFonts w:cs="David" w:hint="cs"/>
                <w:b/>
                <w:bCs/>
                <w:sz w:val="24"/>
                <w:szCs w:val="24"/>
                <w:rtl/>
              </w:rPr>
              <w:t>הפנייה לסעיף במכרז</w:t>
            </w:r>
          </w:p>
        </w:tc>
        <w:tc>
          <w:tcPr>
            <w:tcW w:w="3345" w:type="dxa"/>
            <w:shd w:val="clear" w:color="auto" w:fill="auto"/>
          </w:tcPr>
          <w:p w14:paraId="0EF87B85" w14:textId="77777777" w:rsidR="002D045C" w:rsidRPr="00C92232" w:rsidRDefault="002D045C" w:rsidP="00FA5ED6">
            <w:pPr>
              <w:jc w:val="center"/>
              <w:rPr>
                <w:rFonts w:cs="David"/>
                <w:b/>
                <w:bCs/>
                <w:sz w:val="24"/>
                <w:szCs w:val="24"/>
                <w:rtl/>
              </w:rPr>
            </w:pPr>
            <w:r w:rsidRPr="00C92232">
              <w:rPr>
                <w:rFonts w:cs="David" w:hint="cs"/>
                <w:b/>
                <w:bCs/>
                <w:sz w:val="24"/>
                <w:szCs w:val="24"/>
                <w:rtl/>
              </w:rPr>
              <w:t>שאלה/הערה</w:t>
            </w:r>
          </w:p>
        </w:tc>
        <w:tc>
          <w:tcPr>
            <w:tcW w:w="3628" w:type="dxa"/>
            <w:shd w:val="clear" w:color="auto" w:fill="auto"/>
          </w:tcPr>
          <w:p w14:paraId="6DA7519D" w14:textId="77777777" w:rsidR="002D045C" w:rsidRPr="00C92232" w:rsidRDefault="002D045C" w:rsidP="00FA5ED6">
            <w:pPr>
              <w:jc w:val="center"/>
              <w:rPr>
                <w:rFonts w:cs="David"/>
                <w:b/>
                <w:bCs/>
                <w:sz w:val="24"/>
                <w:szCs w:val="24"/>
                <w:rtl/>
              </w:rPr>
            </w:pPr>
            <w:r w:rsidRPr="00C92232">
              <w:rPr>
                <w:rFonts w:cs="David" w:hint="cs"/>
                <w:b/>
                <w:bCs/>
                <w:sz w:val="24"/>
                <w:szCs w:val="24"/>
                <w:rtl/>
              </w:rPr>
              <w:t>תשובות</w:t>
            </w:r>
          </w:p>
        </w:tc>
      </w:tr>
      <w:tr w:rsidR="00C92232" w:rsidRPr="00C92232" w14:paraId="4661CC3A" w14:textId="77777777" w:rsidTr="00FA5ED6">
        <w:tc>
          <w:tcPr>
            <w:tcW w:w="737" w:type="dxa"/>
            <w:shd w:val="clear" w:color="auto" w:fill="auto"/>
          </w:tcPr>
          <w:p w14:paraId="70546821" w14:textId="77777777" w:rsidR="002D045C" w:rsidRPr="00C92232" w:rsidRDefault="002D045C" w:rsidP="00FA5ED6">
            <w:pPr>
              <w:numPr>
                <w:ilvl w:val="0"/>
                <w:numId w:val="1"/>
              </w:numPr>
              <w:jc w:val="center"/>
              <w:rPr>
                <w:rFonts w:cs="David"/>
                <w:sz w:val="24"/>
                <w:szCs w:val="24"/>
                <w:rtl/>
              </w:rPr>
            </w:pPr>
          </w:p>
        </w:tc>
        <w:tc>
          <w:tcPr>
            <w:tcW w:w="2041" w:type="dxa"/>
            <w:shd w:val="clear" w:color="auto" w:fill="auto"/>
          </w:tcPr>
          <w:p w14:paraId="712BB9AA" w14:textId="77777777" w:rsidR="002D045C" w:rsidRPr="00C92232" w:rsidRDefault="002D045C" w:rsidP="00FA5ED6">
            <w:pPr>
              <w:spacing w:line="480" w:lineRule="auto"/>
              <w:rPr>
                <w:rFonts w:cs="David"/>
                <w:sz w:val="24"/>
                <w:szCs w:val="24"/>
                <w:rtl/>
              </w:rPr>
            </w:pPr>
            <w:r w:rsidRPr="00C92232">
              <w:rPr>
                <w:rFonts w:cs="David" w:hint="cs"/>
                <w:sz w:val="24"/>
                <w:szCs w:val="24"/>
                <w:rtl/>
              </w:rPr>
              <w:t>תנאי סף</w:t>
            </w:r>
          </w:p>
          <w:p w14:paraId="357E9C61" w14:textId="77777777" w:rsidR="002D045C" w:rsidRPr="00C92232" w:rsidRDefault="002D045C" w:rsidP="00FA5ED6">
            <w:pPr>
              <w:spacing w:line="480" w:lineRule="auto"/>
              <w:rPr>
                <w:rFonts w:cs="David"/>
                <w:sz w:val="24"/>
                <w:szCs w:val="24"/>
                <w:rtl/>
              </w:rPr>
            </w:pPr>
            <w:r w:rsidRPr="00C92232">
              <w:rPr>
                <w:rFonts w:cs="David" w:hint="cs"/>
                <w:sz w:val="24"/>
                <w:szCs w:val="24"/>
                <w:rtl/>
              </w:rPr>
              <w:t>סעיף 2.2.4.1.3</w:t>
            </w:r>
          </w:p>
        </w:tc>
        <w:tc>
          <w:tcPr>
            <w:tcW w:w="3345" w:type="dxa"/>
            <w:shd w:val="clear" w:color="auto" w:fill="auto"/>
          </w:tcPr>
          <w:p w14:paraId="55420530" w14:textId="77777777" w:rsidR="002D045C" w:rsidRPr="00C92232" w:rsidRDefault="002D045C" w:rsidP="00FA5ED6">
            <w:pPr>
              <w:rPr>
                <w:rFonts w:cs="David"/>
                <w:sz w:val="24"/>
                <w:szCs w:val="24"/>
                <w:rtl/>
              </w:rPr>
            </w:pPr>
            <w:r w:rsidRPr="00C92232">
              <w:rPr>
                <w:rFonts w:cs="David" w:hint="cs"/>
                <w:sz w:val="24"/>
                <w:szCs w:val="24"/>
                <w:rtl/>
              </w:rPr>
              <w:t>במכרז אנו מתבקשים לספק תרשים כללי של  המרכז הטיפולי והשלוחות. האם ישנו צורך בתרשים של בעל מקצוע או שניתן להסתפק בשרטוט ברור הנעשה באופן עצמאי?</w:t>
            </w:r>
          </w:p>
        </w:tc>
        <w:tc>
          <w:tcPr>
            <w:tcW w:w="3628" w:type="dxa"/>
            <w:shd w:val="clear" w:color="auto" w:fill="auto"/>
          </w:tcPr>
          <w:p w14:paraId="60CDD502" w14:textId="2E6724C8" w:rsidR="002D045C" w:rsidRPr="00C92232" w:rsidRDefault="006F6285" w:rsidP="00FA5ED6">
            <w:pPr>
              <w:jc w:val="both"/>
              <w:rPr>
                <w:rFonts w:cs="David"/>
                <w:sz w:val="24"/>
                <w:szCs w:val="24"/>
                <w:rtl/>
              </w:rPr>
            </w:pPr>
            <w:r w:rsidRPr="00C92232">
              <w:rPr>
                <w:rFonts w:cs="David" w:hint="cs"/>
                <w:sz w:val="24"/>
                <w:szCs w:val="24"/>
                <w:rtl/>
              </w:rPr>
              <w:t>לא</w:t>
            </w:r>
            <w:r w:rsidR="00453668">
              <w:rPr>
                <w:rFonts w:cs="David" w:hint="cs"/>
                <w:sz w:val="24"/>
                <w:szCs w:val="24"/>
                <w:rtl/>
              </w:rPr>
              <w:t xml:space="preserve">, </w:t>
            </w:r>
            <w:r w:rsidR="00453668" w:rsidRPr="00453668">
              <w:rPr>
                <w:rFonts w:cs="David"/>
                <w:sz w:val="24"/>
                <w:szCs w:val="24"/>
                <w:rtl/>
              </w:rPr>
              <w:t>יש להגיש תרשים הנערך על ידי בעל מקצוע המוסמך לכך</w:t>
            </w:r>
            <w:r w:rsidR="00453668">
              <w:rPr>
                <w:rFonts w:cs="David" w:hint="cs"/>
                <w:sz w:val="24"/>
                <w:szCs w:val="24"/>
                <w:rtl/>
              </w:rPr>
              <w:t>.</w:t>
            </w:r>
          </w:p>
          <w:p w14:paraId="53718E02" w14:textId="77777777" w:rsidR="002D045C" w:rsidRPr="00C92232" w:rsidRDefault="002D045C" w:rsidP="00FA5ED6">
            <w:pPr>
              <w:jc w:val="both"/>
              <w:rPr>
                <w:rFonts w:cs="David"/>
                <w:sz w:val="24"/>
                <w:szCs w:val="24"/>
                <w:rtl/>
              </w:rPr>
            </w:pPr>
          </w:p>
        </w:tc>
      </w:tr>
      <w:tr w:rsidR="00C92232" w:rsidRPr="00C92232" w14:paraId="1271913B" w14:textId="77777777" w:rsidTr="00FA5ED6">
        <w:tc>
          <w:tcPr>
            <w:tcW w:w="737" w:type="dxa"/>
            <w:shd w:val="clear" w:color="auto" w:fill="auto"/>
          </w:tcPr>
          <w:p w14:paraId="30E49D52" w14:textId="77777777" w:rsidR="002D045C" w:rsidRPr="00C92232" w:rsidRDefault="002D045C" w:rsidP="00FA5ED6">
            <w:pPr>
              <w:numPr>
                <w:ilvl w:val="0"/>
                <w:numId w:val="1"/>
              </w:numPr>
              <w:jc w:val="center"/>
              <w:rPr>
                <w:rFonts w:cs="David"/>
                <w:sz w:val="24"/>
                <w:szCs w:val="24"/>
                <w:rtl/>
              </w:rPr>
            </w:pPr>
          </w:p>
        </w:tc>
        <w:tc>
          <w:tcPr>
            <w:tcW w:w="2041" w:type="dxa"/>
            <w:shd w:val="clear" w:color="auto" w:fill="auto"/>
          </w:tcPr>
          <w:p w14:paraId="4D741ADF" w14:textId="77777777" w:rsidR="002D045C" w:rsidRPr="00C92232" w:rsidRDefault="002D045C" w:rsidP="00FA5ED6">
            <w:pPr>
              <w:spacing w:line="480" w:lineRule="auto"/>
              <w:rPr>
                <w:rFonts w:cs="David"/>
                <w:sz w:val="24"/>
                <w:szCs w:val="24"/>
                <w:rtl/>
              </w:rPr>
            </w:pPr>
            <w:r w:rsidRPr="00C92232">
              <w:rPr>
                <w:rFonts w:cs="David" w:hint="cs"/>
                <w:sz w:val="24"/>
                <w:szCs w:val="24"/>
                <w:rtl/>
              </w:rPr>
              <w:t>תנאי סף</w:t>
            </w:r>
          </w:p>
          <w:p w14:paraId="7A37ACCF" w14:textId="77777777" w:rsidR="002D045C" w:rsidRPr="00C92232" w:rsidRDefault="002D045C" w:rsidP="00FA5ED6">
            <w:pPr>
              <w:spacing w:line="480" w:lineRule="auto"/>
              <w:rPr>
                <w:rFonts w:cs="David"/>
                <w:sz w:val="24"/>
                <w:szCs w:val="24"/>
                <w:rtl/>
              </w:rPr>
            </w:pPr>
            <w:r w:rsidRPr="00C92232">
              <w:rPr>
                <w:rFonts w:cs="David" w:hint="cs"/>
                <w:sz w:val="24"/>
                <w:szCs w:val="24"/>
                <w:rtl/>
              </w:rPr>
              <w:t>סעיף 2.2.2.5</w:t>
            </w:r>
          </w:p>
        </w:tc>
        <w:tc>
          <w:tcPr>
            <w:tcW w:w="3345" w:type="dxa"/>
            <w:shd w:val="clear" w:color="auto" w:fill="auto"/>
          </w:tcPr>
          <w:p w14:paraId="44ED6C32" w14:textId="77777777" w:rsidR="002D045C" w:rsidRPr="00C92232" w:rsidRDefault="002D045C" w:rsidP="00FA5ED6">
            <w:pPr>
              <w:rPr>
                <w:rFonts w:cs="David"/>
                <w:sz w:val="24"/>
                <w:szCs w:val="24"/>
                <w:rtl/>
              </w:rPr>
            </w:pPr>
            <w:r w:rsidRPr="00C92232">
              <w:rPr>
                <w:rFonts w:cs="David" w:hint="cs"/>
                <w:sz w:val="24"/>
                <w:szCs w:val="24"/>
                <w:rtl/>
              </w:rPr>
              <w:t>האם אנו נדרשים לספק במסמכים הנלווים למכרז אישורי משטרה עבור כל הצוות המועסק בתוכנית או שמא רק של שלושת אנשי הצוות המטפלים המוצעים?</w:t>
            </w:r>
          </w:p>
        </w:tc>
        <w:tc>
          <w:tcPr>
            <w:tcW w:w="3628" w:type="dxa"/>
            <w:shd w:val="clear" w:color="auto" w:fill="auto"/>
          </w:tcPr>
          <w:p w14:paraId="635CA2B0" w14:textId="77777777" w:rsidR="002D045C" w:rsidRPr="00C92232" w:rsidRDefault="002D045C" w:rsidP="00FA5ED6">
            <w:pPr>
              <w:jc w:val="both"/>
              <w:rPr>
                <w:rFonts w:cs="David"/>
                <w:sz w:val="24"/>
                <w:szCs w:val="24"/>
                <w:rtl/>
              </w:rPr>
            </w:pPr>
            <w:r w:rsidRPr="00C92232">
              <w:rPr>
                <w:rFonts w:cs="David" w:hint="cs"/>
                <w:sz w:val="24"/>
                <w:szCs w:val="24"/>
                <w:rtl/>
              </w:rPr>
              <w:t xml:space="preserve">על מנת לעמוד בתנאי הסף יש לצרף אישורי משטרה רק עבור הצוות המוצע והמוזכר בסעיף 2.2.2.8. </w:t>
            </w:r>
          </w:p>
          <w:p w14:paraId="73DA22AF" w14:textId="77777777" w:rsidR="002D045C" w:rsidRPr="00C92232" w:rsidRDefault="002D045C" w:rsidP="00FA5ED6">
            <w:pPr>
              <w:jc w:val="both"/>
              <w:rPr>
                <w:rFonts w:cs="David"/>
                <w:sz w:val="24"/>
                <w:szCs w:val="24"/>
                <w:rtl/>
              </w:rPr>
            </w:pPr>
            <w:r w:rsidRPr="00C92232">
              <w:rPr>
                <w:rFonts w:cs="David" w:hint="cs"/>
                <w:sz w:val="24"/>
                <w:szCs w:val="24"/>
                <w:rtl/>
              </w:rPr>
              <w:t xml:space="preserve">יובהר כי בהתאם לסעיף 2.2.2.1- על המציע שיזכה למתן השירות לפעול בהתאם לחוק </w:t>
            </w:r>
            <w:bookmarkStart w:id="0" w:name="תנאי_סף_עברייני_מין_לנספח_1"/>
            <w:r w:rsidRPr="00C92232">
              <w:rPr>
                <w:rFonts w:cs="David" w:hint="cs"/>
                <w:sz w:val="24"/>
                <w:szCs w:val="24"/>
                <w:rtl/>
              </w:rPr>
              <w:t xml:space="preserve">למניעת העסקה של עברייני מין, </w:t>
            </w:r>
            <w:r w:rsidRPr="00C92232">
              <w:rPr>
                <w:rFonts w:cs="David"/>
                <w:sz w:val="24"/>
                <w:szCs w:val="24"/>
                <w:rtl/>
              </w:rPr>
              <w:t>ולשמור בתיקו האישי של כל עובד את האישור מן המשטרה</w:t>
            </w:r>
            <w:r w:rsidRPr="00C92232">
              <w:rPr>
                <w:rFonts w:cs="David" w:hint="cs"/>
                <w:sz w:val="24"/>
                <w:szCs w:val="24"/>
                <w:rtl/>
              </w:rPr>
              <w:t xml:space="preserve"> </w:t>
            </w:r>
            <w:r w:rsidRPr="00C92232">
              <w:rPr>
                <w:rFonts w:cs="David"/>
                <w:sz w:val="24"/>
                <w:szCs w:val="24"/>
                <w:rtl/>
              </w:rPr>
              <w:t xml:space="preserve">שניתן על-פי החוק האמור. </w:t>
            </w:r>
            <w:r w:rsidRPr="00C92232">
              <w:rPr>
                <w:rFonts w:cs="David" w:hint="cs"/>
                <w:sz w:val="24"/>
                <w:szCs w:val="24"/>
                <w:rtl/>
              </w:rPr>
              <w:t xml:space="preserve">כמו כן, על הספק הזוכה לעדכן את האישורים אחת לשנה והם </w:t>
            </w:r>
            <w:r w:rsidRPr="00C92232">
              <w:rPr>
                <w:rFonts w:cs="David"/>
                <w:sz w:val="24"/>
                <w:szCs w:val="24"/>
                <w:rtl/>
              </w:rPr>
              <w:t>יהיו זמינים לבדיקה ע"י נציג מוסמך של המשרד או ע"י מי מטעמו, בכל עת שתידרש</w:t>
            </w:r>
            <w:bookmarkEnd w:id="0"/>
            <w:r w:rsidRPr="00C92232">
              <w:rPr>
                <w:rFonts w:cs="David" w:hint="cs"/>
                <w:sz w:val="24"/>
                <w:szCs w:val="24"/>
                <w:rtl/>
              </w:rPr>
              <w:t>.</w:t>
            </w:r>
            <w:r w:rsidRPr="00C92232">
              <w:rPr>
                <w:rFonts w:hint="cs"/>
                <w:rtl/>
              </w:rPr>
              <w:t xml:space="preserve"> </w:t>
            </w:r>
          </w:p>
        </w:tc>
      </w:tr>
      <w:tr w:rsidR="00C92232" w:rsidRPr="00C92232" w14:paraId="2F5B7E80" w14:textId="77777777" w:rsidTr="00FA5ED6">
        <w:tc>
          <w:tcPr>
            <w:tcW w:w="737" w:type="dxa"/>
            <w:shd w:val="clear" w:color="auto" w:fill="auto"/>
          </w:tcPr>
          <w:p w14:paraId="29DD4F70" w14:textId="77777777" w:rsidR="00E86C4F" w:rsidRPr="00C92232" w:rsidRDefault="00E86C4F" w:rsidP="00FA5ED6">
            <w:pPr>
              <w:numPr>
                <w:ilvl w:val="0"/>
                <w:numId w:val="1"/>
              </w:numPr>
              <w:jc w:val="center"/>
              <w:rPr>
                <w:rFonts w:cs="David"/>
                <w:sz w:val="24"/>
                <w:szCs w:val="24"/>
                <w:rtl/>
              </w:rPr>
            </w:pPr>
          </w:p>
        </w:tc>
        <w:tc>
          <w:tcPr>
            <w:tcW w:w="2041" w:type="dxa"/>
            <w:shd w:val="clear" w:color="auto" w:fill="auto"/>
          </w:tcPr>
          <w:p w14:paraId="2A3D4EB6" w14:textId="77777777" w:rsidR="00E86C4F" w:rsidRPr="00C92232" w:rsidRDefault="00E86C4F" w:rsidP="00FA5ED6">
            <w:pPr>
              <w:spacing w:line="480" w:lineRule="auto"/>
              <w:rPr>
                <w:rFonts w:cs="David"/>
                <w:sz w:val="24"/>
                <w:szCs w:val="24"/>
                <w:rtl/>
              </w:rPr>
            </w:pPr>
            <w:r w:rsidRPr="00C92232">
              <w:rPr>
                <w:rFonts w:cs="David" w:hint="cs"/>
                <w:sz w:val="24"/>
                <w:szCs w:val="24"/>
                <w:rtl/>
              </w:rPr>
              <w:t>סעיף 5.2 עמ' 29</w:t>
            </w:r>
          </w:p>
        </w:tc>
        <w:tc>
          <w:tcPr>
            <w:tcW w:w="3345" w:type="dxa"/>
            <w:shd w:val="clear" w:color="auto" w:fill="auto"/>
          </w:tcPr>
          <w:p w14:paraId="0D01597D" w14:textId="77777777" w:rsidR="00A95D9C" w:rsidRPr="00C92232" w:rsidRDefault="00A95D9C" w:rsidP="00FA5ED6">
            <w:pPr>
              <w:rPr>
                <w:rFonts w:cs="David"/>
                <w:sz w:val="24"/>
                <w:szCs w:val="24"/>
                <w:rtl/>
              </w:rPr>
            </w:pPr>
            <w:r w:rsidRPr="00C92232">
              <w:rPr>
                <w:rFonts w:cs="David" w:hint="cs"/>
                <w:sz w:val="24"/>
                <w:szCs w:val="24"/>
                <w:rtl/>
              </w:rPr>
              <w:t xml:space="preserve">האם </w:t>
            </w:r>
            <w:r w:rsidR="00E86C4F" w:rsidRPr="00C92232">
              <w:rPr>
                <w:rFonts w:cs="David"/>
                <w:sz w:val="24"/>
                <w:szCs w:val="24"/>
                <w:rtl/>
              </w:rPr>
              <w:t xml:space="preserve">הסכום לתשלום לשעת טיפול </w:t>
            </w:r>
            <w:r w:rsidRPr="00C92232">
              <w:rPr>
                <w:rFonts w:cs="David" w:hint="cs"/>
                <w:sz w:val="24"/>
                <w:szCs w:val="24"/>
                <w:rtl/>
              </w:rPr>
              <w:t xml:space="preserve">כולל מע"מ? </w:t>
            </w:r>
          </w:p>
          <w:p w14:paraId="07D2BAD3" w14:textId="77777777" w:rsidR="00E86C4F" w:rsidRPr="00C92232" w:rsidRDefault="00E86C4F" w:rsidP="00FA5ED6">
            <w:pPr>
              <w:rPr>
                <w:rFonts w:cs="David"/>
                <w:sz w:val="24"/>
                <w:szCs w:val="24"/>
                <w:rtl/>
              </w:rPr>
            </w:pPr>
          </w:p>
        </w:tc>
        <w:tc>
          <w:tcPr>
            <w:tcW w:w="3628" w:type="dxa"/>
            <w:shd w:val="clear" w:color="auto" w:fill="auto"/>
          </w:tcPr>
          <w:p w14:paraId="3A55DCC9" w14:textId="77777777" w:rsidR="00E86C4F" w:rsidRPr="00C92232" w:rsidRDefault="00A95D9C" w:rsidP="00FA5ED6">
            <w:pPr>
              <w:jc w:val="both"/>
              <w:rPr>
                <w:rFonts w:cs="David"/>
                <w:sz w:val="24"/>
                <w:szCs w:val="24"/>
                <w:rtl/>
              </w:rPr>
            </w:pPr>
            <w:r w:rsidRPr="00C92232">
              <w:rPr>
                <w:rFonts w:cs="David" w:hint="cs"/>
                <w:sz w:val="24"/>
                <w:szCs w:val="24"/>
                <w:rtl/>
              </w:rPr>
              <w:t xml:space="preserve">כן. הסכום כולל את כל ההוצאות. </w:t>
            </w:r>
          </w:p>
          <w:p w14:paraId="0B03E456" w14:textId="77777777" w:rsidR="006F6285" w:rsidRPr="00C92232" w:rsidRDefault="006F6285" w:rsidP="00FA5ED6">
            <w:pPr>
              <w:jc w:val="both"/>
              <w:rPr>
                <w:rFonts w:cs="David"/>
                <w:sz w:val="24"/>
                <w:szCs w:val="24"/>
                <w:rtl/>
              </w:rPr>
            </w:pPr>
          </w:p>
        </w:tc>
      </w:tr>
      <w:tr w:rsidR="00C92232" w:rsidRPr="00C92232" w14:paraId="0BB52BBB" w14:textId="77777777" w:rsidTr="00FA5ED6">
        <w:tc>
          <w:tcPr>
            <w:tcW w:w="737" w:type="dxa"/>
            <w:shd w:val="clear" w:color="auto" w:fill="auto"/>
          </w:tcPr>
          <w:p w14:paraId="6410C45F" w14:textId="77777777" w:rsidR="00E86C4F" w:rsidRPr="00C92232" w:rsidRDefault="00E86C4F" w:rsidP="00FA5ED6">
            <w:pPr>
              <w:numPr>
                <w:ilvl w:val="0"/>
                <w:numId w:val="1"/>
              </w:numPr>
              <w:jc w:val="center"/>
              <w:rPr>
                <w:rFonts w:cs="David"/>
                <w:sz w:val="24"/>
                <w:szCs w:val="24"/>
                <w:rtl/>
              </w:rPr>
            </w:pPr>
          </w:p>
        </w:tc>
        <w:tc>
          <w:tcPr>
            <w:tcW w:w="2041" w:type="dxa"/>
            <w:shd w:val="clear" w:color="auto" w:fill="auto"/>
          </w:tcPr>
          <w:p w14:paraId="724A627A" w14:textId="77777777" w:rsidR="00E86C4F" w:rsidRPr="00C92232" w:rsidRDefault="00E86C4F" w:rsidP="00FA5ED6">
            <w:pPr>
              <w:spacing w:line="480" w:lineRule="auto"/>
              <w:rPr>
                <w:rFonts w:cs="David"/>
                <w:sz w:val="24"/>
                <w:szCs w:val="24"/>
                <w:rtl/>
              </w:rPr>
            </w:pPr>
            <w:r w:rsidRPr="00C92232">
              <w:rPr>
                <w:rFonts w:cs="David" w:hint="cs"/>
                <w:sz w:val="24"/>
                <w:szCs w:val="24"/>
                <w:rtl/>
              </w:rPr>
              <w:t>סעיף 9</w:t>
            </w:r>
          </w:p>
          <w:p w14:paraId="2AB0C6BA" w14:textId="77777777" w:rsidR="00E86C4F" w:rsidRPr="00C92232" w:rsidRDefault="00E86C4F" w:rsidP="00FA5ED6">
            <w:pPr>
              <w:spacing w:line="480" w:lineRule="auto"/>
              <w:rPr>
                <w:rFonts w:cs="David"/>
                <w:sz w:val="24"/>
                <w:szCs w:val="24"/>
                <w:rtl/>
              </w:rPr>
            </w:pPr>
            <w:r w:rsidRPr="00C92232">
              <w:rPr>
                <w:rFonts w:cs="David" w:hint="cs"/>
                <w:sz w:val="24"/>
                <w:szCs w:val="24"/>
                <w:rtl/>
              </w:rPr>
              <w:t xml:space="preserve">דרישות כ"א </w:t>
            </w:r>
          </w:p>
        </w:tc>
        <w:tc>
          <w:tcPr>
            <w:tcW w:w="3345" w:type="dxa"/>
            <w:shd w:val="clear" w:color="auto" w:fill="auto"/>
          </w:tcPr>
          <w:p w14:paraId="5AC49055" w14:textId="77777777" w:rsidR="00E86C4F" w:rsidRPr="00C92232" w:rsidRDefault="00E86C4F" w:rsidP="00FA5ED6">
            <w:pPr>
              <w:rPr>
                <w:rFonts w:cs="David"/>
                <w:sz w:val="24"/>
                <w:szCs w:val="24"/>
                <w:rtl/>
              </w:rPr>
            </w:pPr>
            <w:r w:rsidRPr="00C92232">
              <w:rPr>
                <w:rFonts w:cs="David"/>
                <w:sz w:val="24"/>
                <w:szCs w:val="24"/>
                <w:rtl/>
              </w:rPr>
              <w:t>בסעיף זה נרשם שהמרכז יספק 10,000 שעות טיפול בשנה. מצד שני בטבלה נרשם שיש להעסיק 19 משרות מלאות של מטפלים מומחים. 19 משרות מלאות שוות ערך לכ 40,000 שעות עבודה שנתיות. לא ברור מדוע לצורך מתן 10,000 שעות טיפול, נדרשות 40,000 שעות מטפלים – יחס זה נראה לא סביר כלל</w:t>
            </w:r>
            <w:r w:rsidRPr="00C92232">
              <w:rPr>
                <w:rFonts w:cs="David" w:hint="cs"/>
                <w:sz w:val="24"/>
                <w:szCs w:val="24"/>
                <w:rtl/>
              </w:rPr>
              <w:t>.</w:t>
            </w:r>
          </w:p>
        </w:tc>
        <w:tc>
          <w:tcPr>
            <w:tcW w:w="3628" w:type="dxa"/>
            <w:shd w:val="clear" w:color="auto" w:fill="auto"/>
          </w:tcPr>
          <w:p w14:paraId="068EEF13" w14:textId="18671606" w:rsidR="00C92232" w:rsidRPr="00C92232" w:rsidRDefault="00453668" w:rsidP="00FA5ED6">
            <w:pPr>
              <w:jc w:val="both"/>
              <w:rPr>
                <w:rFonts w:cs="David"/>
                <w:sz w:val="24"/>
                <w:szCs w:val="24"/>
                <w:rtl/>
              </w:rPr>
            </w:pPr>
            <w:r w:rsidRPr="00453668">
              <w:rPr>
                <w:rFonts w:cs="David"/>
                <w:sz w:val="24"/>
                <w:szCs w:val="24"/>
                <w:rtl/>
              </w:rPr>
              <w:t>בהתאם לאמור בסעיף  ט.8.ב.1.ז. למכרז:  מטפל מומחה לא יועסק ביותר מחצי משרה לצורך טיפול ישיר.  כל מטפל עוסק בטיפול ישיר 60% מתוך משרתו</w:t>
            </w:r>
          </w:p>
          <w:p w14:paraId="11741CFF" w14:textId="01C6FDBF" w:rsidR="00BA1CDC" w:rsidRDefault="00453668" w:rsidP="00FA5ED6">
            <w:pPr>
              <w:jc w:val="both"/>
              <w:rPr>
                <w:rFonts w:cs="David"/>
                <w:sz w:val="24"/>
                <w:szCs w:val="24"/>
                <w:rtl/>
              </w:rPr>
            </w:pPr>
            <w:r>
              <w:rPr>
                <w:rFonts w:cs="David" w:hint="cs"/>
                <w:sz w:val="24"/>
                <w:szCs w:val="24"/>
                <w:rtl/>
              </w:rPr>
              <w:t xml:space="preserve">כמו </w:t>
            </w:r>
            <w:r w:rsidR="00C92232" w:rsidRPr="00C92232">
              <w:rPr>
                <w:rFonts w:cs="David" w:hint="cs"/>
                <w:sz w:val="24"/>
                <w:szCs w:val="24"/>
                <w:rtl/>
              </w:rPr>
              <w:t>כן, לעניין היקפי העסקה המפורטים בסעיף ט.9. הסעיף ישונה כדלהלן:</w:t>
            </w:r>
          </w:p>
          <w:p w14:paraId="65A45CF6" w14:textId="77777777" w:rsidR="00D95180" w:rsidRDefault="00D95180" w:rsidP="00FA5ED6">
            <w:pPr>
              <w:jc w:val="both"/>
              <w:rPr>
                <w:rFonts w:cs="David"/>
                <w:sz w:val="24"/>
                <w:szCs w:val="24"/>
                <w:rtl/>
              </w:rPr>
            </w:pPr>
          </w:p>
          <w:p w14:paraId="6D8F42C0" w14:textId="77777777" w:rsidR="00D95180" w:rsidRDefault="00D95180" w:rsidP="00FA5ED6">
            <w:pPr>
              <w:jc w:val="both"/>
              <w:rPr>
                <w:rFonts w:cs="David"/>
                <w:sz w:val="24"/>
                <w:szCs w:val="24"/>
                <w:rtl/>
              </w:rPr>
            </w:pPr>
          </w:p>
          <w:p w14:paraId="2C00A37B" w14:textId="77777777" w:rsidR="00D95180" w:rsidRDefault="00D95180" w:rsidP="00FA5ED6">
            <w:pPr>
              <w:jc w:val="both"/>
              <w:rPr>
                <w:rFonts w:cs="David"/>
                <w:sz w:val="24"/>
                <w:szCs w:val="24"/>
                <w:rtl/>
              </w:rPr>
            </w:pPr>
          </w:p>
          <w:p w14:paraId="2F8C7688" w14:textId="77777777" w:rsidR="00D95180" w:rsidRDefault="00D95180" w:rsidP="00FA5ED6">
            <w:pPr>
              <w:jc w:val="both"/>
              <w:rPr>
                <w:rFonts w:cs="David"/>
                <w:sz w:val="24"/>
                <w:szCs w:val="24"/>
                <w:rtl/>
              </w:rPr>
            </w:pPr>
          </w:p>
          <w:p w14:paraId="3AAC18DF" w14:textId="77777777" w:rsidR="00D95180" w:rsidRDefault="00D95180" w:rsidP="00FA5ED6">
            <w:pPr>
              <w:jc w:val="both"/>
              <w:rPr>
                <w:rFonts w:cs="David"/>
                <w:sz w:val="24"/>
                <w:szCs w:val="24"/>
                <w:rtl/>
              </w:rPr>
            </w:pPr>
          </w:p>
          <w:p w14:paraId="7742F834" w14:textId="77777777" w:rsidR="00D95180" w:rsidRDefault="00D95180" w:rsidP="00FA5ED6">
            <w:pPr>
              <w:jc w:val="both"/>
              <w:rPr>
                <w:rFonts w:cs="David"/>
                <w:sz w:val="24"/>
                <w:szCs w:val="24"/>
                <w:rtl/>
              </w:rPr>
            </w:pPr>
          </w:p>
          <w:p w14:paraId="5F38D0E2" w14:textId="77777777" w:rsidR="00D95180" w:rsidRDefault="00D95180" w:rsidP="00FA5ED6">
            <w:pPr>
              <w:jc w:val="both"/>
              <w:rPr>
                <w:rFonts w:cs="David"/>
                <w:sz w:val="24"/>
                <w:szCs w:val="24"/>
                <w:rtl/>
              </w:rPr>
            </w:pPr>
          </w:p>
          <w:p w14:paraId="21B260D2" w14:textId="77777777" w:rsidR="00D95180" w:rsidRDefault="00D95180" w:rsidP="00FA5ED6">
            <w:pPr>
              <w:jc w:val="both"/>
              <w:rPr>
                <w:rFonts w:cs="David"/>
                <w:sz w:val="24"/>
                <w:szCs w:val="24"/>
                <w:rtl/>
              </w:rPr>
            </w:pPr>
          </w:p>
          <w:p w14:paraId="53390F49" w14:textId="77777777" w:rsidR="00D95180" w:rsidRDefault="00D95180" w:rsidP="00FA5ED6">
            <w:pPr>
              <w:jc w:val="both"/>
              <w:rPr>
                <w:rFonts w:cs="David"/>
                <w:sz w:val="24"/>
                <w:szCs w:val="24"/>
                <w:rtl/>
              </w:rPr>
            </w:pPr>
          </w:p>
          <w:p w14:paraId="4F0C49CC" w14:textId="77777777" w:rsidR="00D95180" w:rsidRDefault="00D95180" w:rsidP="00FA5ED6">
            <w:pPr>
              <w:jc w:val="both"/>
              <w:rPr>
                <w:rFonts w:cs="David"/>
                <w:sz w:val="24"/>
                <w:szCs w:val="24"/>
                <w:rtl/>
              </w:rPr>
            </w:pPr>
          </w:p>
          <w:p w14:paraId="2577EEA1" w14:textId="77777777" w:rsidR="00D95180" w:rsidRDefault="00D95180" w:rsidP="00FA5ED6">
            <w:pPr>
              <w:jc w:val="both"/>
              <w:rPr>
                <w:rFonts w:cs="David"/>
                <w:sz w:val="24"/>
                <w:szCs w:val="24"/>
                <w:rtl/>
              </w:rPr>
            </w:pPr>
          </w:p>
          <w:tbl>
            <w:tblPr>
              <w:tblStyle w:val="af"/>
              <w:tblpPr w:leftFromText="180" w:rightFromText="180" w:horzAnchor="page" w:tblpX="3295" w:tblpY="280"/>
              <w:tblOverlap w:val="never"/>
              <w:bidiVisual/>
              <w:tblW w:w="0" w:type="auto"/>
              <w:tblLook w:val="04A0" w:firstRow="1" w:lastRow="0" w:firstColumn="1" w:lastColumn="0" w:noHBand="0" w:noVBand="1"/>
            </w:tblPr>
            <w:tblGrid>
              <w:gridCol w:w="1221"/>
              <w:gridCol w:w="777"/>
              <w:gridCol w:w="1404"/>
            </w:tblGrid>
            <w:tr w:rsidR="00FA5ED6" w14:paraId="1786076F" w14:textId="77777777" w:rsidTr="00D354F6">
              <w:tc>
                <w:tcPr>
                  <w:tcW w:w="0" w:type="auto"/>
                  <w:shd w:val="clear" w:color="auto" w:fill="D9D9D9" w:themeFill="background1" w:themeFillShade="D9"/>
                </w:tcPr>
                <w:p w14:paraId="56C60388" w14:textId="4F24EFE0" w:rsidR="00FA5ED6" w:rsidRDefault="00FA5ED6" w:rsidP="00FA5ED6">
                  <w:pPr>
                    <w:jc w:val="both"/>
                    <w:rPr>
                      <w:rFonts w:cs="David"/>
                      <w:sz w:val="24"/>
                      <w:szCs w:val="24"/>
                      <w:rtl/>
                    </w:rPr>
                  </w:pPr>
                  <w:r>
                    <w:rPr>
                      <w:rFonts w:cs="David" w:hint="cs"/>
                      <w:sz w:val="24"/>
                      <w:szCs w:val="24"/>
                      <w:rtl/>
                    </w:rPr>
                    <w:t>התפקיד</w:t>
                  </w:r>
                </w:p>
              </w:tc>
              <w:tc>
                <w:tcPr>
                  <w:tcW w:w="0" w:type="auto"/>
                  <w:shd w:val="clear" w:color="auto" w:fill="D9D9D9" w:themeFill="background1" w:themeFillShade="D9"/>
                </w:tcPr>
                <w:p w14:paraId="05824CB4" w14:textId="4DEDF120" w:rsidR="00FA5ED6" w:rsidRDefault="00FA5ED6" w:rsidP="00FA5ED6">
                  <w:pPr>
                    <w:jc w:val="both"/>
                    <w:rPr>
                      <w:rFonts w:cs="David"/>
                      <w:sz w:val="24"/>
                      <w:szCs w:val="24"/>
                      <w:rtl/>
                    </w:rPr>
                  </w:pPr>
                  <w:r>
                    <w:rPr>
                      <w:rFonts w:cs="David" w:hint="cs"/>
                      <w:sz w:val="24"/>
                      <w:szCs w:val="24"/>
                      <w:rtl/>
                    </w:rPr>
                    <w:t>היקף משרה</w:t>
                  </w:r>
                </w:p>
              </w:tc>
              <w:tc>
                <w:tcPr>
                  <w:tcW w:w="0" w:type="auto"/>
                  <w:shd w:val="clear" w:color="auto" w:fill="D9D9D9" w:themeFill="background1" w:themeFillShade="D9"/>
                </w:tcPr>
                <w:p w14:paraId="72C55620" w14:textId="3C483A1B" w:rsidR="00FA5ED6" w:rsidRDefault="00FA5ED6" w:rsidP="00FA5ED6">
                  <w:pPr>
                    <w:jc w:val="both"/>
                    <w:rPr>
                      <w:rFonts w:cs="David"/>
                      <w:sz w:val="24"/>
                      <w:szCs w:val="24"/>
                      <w:rtl/>
                    </w:rPr>
                  </w:pPr>
                  <w:r>
                    <w:rPr>
                      <w:rFonts w:cs="David" w:hint="cs"/>
                      <w:sz w:val="24"/>
                      <w:szCs w:val="24"/>
                      <w:rtl/>
                    </w:rPr>
                    <w:t>הערות</w:t>
                  </w:r>
                </w:p>
              </w:tc>
            </w:tr>
            <w:tr w:rsidR="00FA5ED6" w14:paraId="7668053E" w14:textId="77777777" w:rsidTr="00FA5ED6">
              <w:tc>
                <w:tcPr>
                  <w:tcW w:w="0" w:type="auto"/>
                </w:tcPr>
                <w:p w14:paraId="0BD7DFE8" w14:textId="619D3827" w:rsidR="00FA5ED6" w:rsidRDefault="00FA5ED6" w:rsidP="00FA5ED6">
                  <w:pPr>
                    <w:jc w:val="both"/>
                    <w:rPr>
                      <w:rFonts w:cs="David"/>
                      <w:sz w:val="24"/>
                      <w:szCs w:val="24"/>
                      <w:rtl/>
                    </w:rPr>
                  </w:pPr>
                  <w:r>
                    <w:rPr>
                      <w:rFonts w:cs="David" w:hint="cs"/>
                      <w:sz w:val="24"/>
                      <w:szCs w:val="24"/>
                      <w:rtl/>
                    </w:rPr>
                    <w:t>מנהל המרכז</w:t>
                  </w:r>
                </w:p>
              </w:tc>
              <w:tc>
                <w:tcPr>
                  <w:tcW w:w="0" w:type="auto"/>
                </w:tcPr>
                <w:p w14:paraId="73B56BB2" w14:textId="6780249B" w:rsidR="00FA5ED6" w:rsidRDefault="00FA5ED6" w:rsidP="00FA5ED6">
                  <w:pPr>
                    <w:jc w:val="both"/>
                    <w:rPr>
                      <w:rFonts w:cs="David"/>
                      <w:sz w:val="24"/>
                      <w:szCs w:val="24"/>
                      <w:rtl/>
                    </w:rPr>
                  </w:pPr>
                  <w:r>
                    <w:rPr>
                      <w:rFonts w:cs="David" w:hint="cs"/>
                      <w:sz w:val="24"/>
                      <w:szCs w:val="24"/>
                      <w:rtl/>
                    </w:rPr>
                    <w:t>1.00</w:t>
                  </w:r>
                </w:p>
              </w:tc>
              <w:tc>
                <w:tcPr>
                  <w:tcW w:w="0" w:type="auto"/>
                </w:tcPr>
                <w:p w14:paraId="11F17025" w14:textId="6BFF1874" w:rsidR="00FA5ED6" w:rsidRDefault="00FA5ED6" w:rsidP="00FA5ED6">
                  <w:pPr>
                    <w:jc w:val="both"/>
                    <w:rPr>
                      <w:rFonts w:cs="David"/>
                      <w:sz w:val="24"/>
                      <w:szCs w:val="24"/>
                      <w:rtl/>
                    </w:rPr>
                  </w:pPr>
                </w:p>
              </w:tc>
            </w:tr>
            <w:tr w:rsidR="00FA5ED6" w14:paraId="06405B71" w14:textId="77777777" w:rsidTr="00D354F6">
              <w:tc>
                <w:tcPr>
                  <w:tcW w:w="0" w:type="auto"/>
                </w:tcPr>
                <w:p w14:paraId="200A3ADD" w14:textId="2BA199FA" w:rsidR="00FA5ED6" w:rsidRDefault="00FA5ED6" w:rsidP="00FA5ED6">
                  <w:pPr>
                    <w:jc w:val="both"/>
                    <w:rPr>
                      <w:rFonts w:cs="David" w:hint="cs"/>
                      <w:sz w:val="24"/>
                      <w:szCs w:val="24"/>
                      <w:rtl/>
                    </w:rPr>
                  </w:pPr>
                  <w:r>
                    <w:rPr>
                      <w:rFonts w:cs="David" w:hint="cs"/>
                      <w:sz w:val="24"/>
                      <w:szCs w:val="24"/>
                      <w:rtl/>
                    </w:rPr>
                    <w:t>מטפלים מומחים</w:t>
                  </w:r>
                </w:p>
              </w:tc>
              <w:tc>
                <w:tcPr>
                  <w:tcW w:w="0" w:type="auto"/>
                </w:tcPr>
                <w:p w14:paraId="4380EDBA" w14:textId="719CC716" w:rsidR="00FA5ED6" w:rsidRDefault="00FA5ED6" w:rsidP="00FA5ED6">
                  <w:pPr>
                    <w:jc w:val="both"/>
                    <w:rPr>
                      <w:rFonts w:cs="David" w:hint="cs"/>
                      <w:sz w:val="24"/>
                      <w:szCs w:val="24"/>
                      <w:rtl/>
                    </w:rPr>
                  </w:pPr>
                  <w:r>
                    <w:rPr>
                      <w:rFonts w:cs="David" w:hint="cs"/>
                      <w:sz w:val="24"/>
                      <w:szCs w:val="24"/>
                      <w:rtl/>
                    </w:rPr>
                    <w:t>9.50</w:t>
                  </w:r>
                </w:p>
              </w:tc>
              <w:tc>
                <w:tcPr>
                  <w:tcW w:w="0" w:type="auto"/>
                </w:tcPr>
                <w:p w14:paraId="442CD050" w14:textId="2F2B04E6" w:rsidR="00FA5ED6" w:rsidRDefault="00FA5ED6" w:rsidP="00D354F6">
                  <w:pPr>
                    <w:rPr>
                      <w:rFonts w:cs="David" w:hint="cs"/>
                      <w:sz w:val="24"/>
                      <w:szCs w:val="24"/>
                      <w:rtl/>
                    </w:rPr>
                  </w:pPr>
                  <w:r>
                    <w:rPr>
                      <w:rFonts w:cs="David" w:hint="cs"/>
                      <w:sz w:val="24"/>
                      <w:szCs w:val="24"/>
                      <w:rtl/>
                    </w:rPr>
                    <w:t xml:space="preserve">על הספק להעסיק לפחות 19 מטפלים מומחים (בחצי משרה כ"א) </w:t>
                  </w:r>
                  <w:r>
                    <w:rPr>
                      <w:rFonts w:cs="David"/>
                      <w:sz w:val="24"/>
                      <w:szCs w:val="24"/>
                      <w:rtl/>
                    </w:rPr>
                    <w:t>–</w:t>
                  </w:r>
                  <w:r>
                    <w:rPr>
                      <w:rFonts w:cs="David" w:hint="cs"/>
                      <w:sz w:val="24"/>
                      <w:szCs w:val="24"/>
                      <w:rtl/>
                    </w:rPr>
                    <w:t xml:space="preserve"> 12 </w:t>
                  </w:r>
                  <w:bookmarkStart w:id="1" w:name="_GoBack"/>
                  <w:bookmarkEnd w:id="1"/>
                  <w:r>
                    <w:rPr>
                      <w:rFonts w:cs="David" w:hint="cs"/>
                      <w:sz w:val="24"/>
                      <w:szCs w:val="24"/>
                      <w:rtl/>
                    </w:rPr>
                    <w:t>במרכז + 7 בשלוחות</w:t>
                  </w:r>
                </w:p>
              </w:tc>
            </w:tr>
            <w:tr w:rsidR="00FA5ED6" w14:paraId="2E699D84" w14:textId="77777777" w:rsidTr="00FA5ED6">
              <w:tc>
                <w:tcPr>
                  <w:tcW w:w="0" w:type="auto"/>
                </w:tcPr>
                <w:p w14:paraId="0F9E1882" w14:textId="5689C190" w:rsidR="00FA5ED6" w:rsidRDefault="00FA5ED6" w:rsidP="00FA5ED6">
                  <w:pPr>
                    <w:jc w:val="both"/>
                    <w:rPr>
                      <w:rFonts w:cs="David"/>
                      <w:sz w:val="24"/>
                      <w:szCs w:val="24"/>
                      <w:rtl/>
                    </w:rPr>
                  </w:pPr>
                  <w:r>
                    <w:rPr>
                      <w:rFonts w:cs="David" w:hint="cs"/>
                      <w:sz w:val="24"/>
                      <w:szCs w:val="24"/>
                      <w:rtl/>
                    </w:rPr>
                    <w:t>רכזי/י שלוחות</w:t>
                  </w:r>
                </w:p>
              </w:tc>
              <w:tc>
                <w:tcPr>
                  <w:tcW w:w="0" w:type="auto"/>
                </w:tcPr>
                <w:p w14:paraId="3F1EE5CE" w14:textId="7DD392F1" w:rsidR="00FA5ED6" w:rsidRDefault="00FA5ED6" w:rsidP="00FA5ED6">
                  <w:pPr>
                    <w:jc w:val="both"/>
                    <w:rPr>
                      <w:rFonts w:cs="David"/>
                      <w:sz w:val="24"/>
                      <w:szCs w:val="24"/>
                      <w:rtl/>
                    </w:rPr>
                  </w:pPr>
                  <w:r>
                    <w:rPr>
                      <w:rFonts w:cs="David" w:hint="cs"/>
                      <w:sz w:val="24"/>
                      <w:szCs w:val="24"/>
                      <w:rtl/>
                    </w:rPr>
                    <w:t>1.25</w:t>
                  </w:r>
                </w:p>
              </w:tc>
              <w:tc>
                <w:tcPr>
                  <w:tcW w:w="0" w:type="auto"/>
                </w:tcPr>
                <w:p w14:paraId="1F62DA9E" w14:textId="38B91B64" w:rsidR="00FA5ED6" w:rsidRDefault="00FA5ED6" w:rsidP="00FA5ED6">
                  <w:pPr>
                    <w:jc w:val="both"/>
                    <w:rPr>
                      <w:rFonts w:cs="David"/>
                      <w:sz w:val="24"/>
                      <w:szCs w:val="24"/>
                      <w:rtl/>
                    </w:rPr>
                  </w:pPr>
                  <w:r>
                    <w:rPr>
                      <w:rFonts w:cs="David" w:hint="cs"/>
                      <w:sz w:val="24"/>
                      <w:szCs w:val="24"/>
                      <w:rtl/>
                    </w:rPr>
                    <w:t>0.25 משרה לכל שלוחה</w:t>
                  </w:r>
                </w:p>
              </w:tc>
            </w:tr>
            <w:tr w:rsidR="00FA5ED6" w14:paraId="77D4CDF8" w14:textId="77777777" w:rsidTr="00FA5ED6">
              <w:tc>
                <w:tcPr>
                  <w:tcW w:w="0" w:type="auto"/>
                </w:tcPr>
                <w:p w14:paraId="24CC9AAF" w14:textId="486E40F7" w:rsidR="00FA5ED6" w:rsidRDefault="00FA5ED6" w:rsidP="00FA5ED6">
                  <w:pPr>
                    <w:jc w:val="both"/>
                    <w:rPr>
                      <w:rFonts w:cs="David"/>
                      <w:sz w:val="24"/>
                      <w:szCs w:val="24"/>
                      <w:rtl/>
                    </w:rPr>
                  </w:pPr>
                  <w:r>
                    <w:rPr>
                      <w:rFonts w:cs="David" w:hint="cs"/>
                      <w:sz w:val="24"/>
                      <w:szCs w:val="24"/>
                      <w:rtl/>
                    </w:rPr>
                    <w:t>רכז/ים רב תרבותי/ים</w:t>
                  </w:r>
                </w:p>
              </w:tc>
              <w:tc>
                <w:tcPr>
                  <w:tcW w:w="0" w:type="auto"/>
                </w:tcPr>
                <w:p w14:paraId="5856FB39" w14:textId="48BF2A75" w:rsidR="00FA5ED6" w:rsidRDefault="00FA5ED6" w:rsidP="00FA5ED6">
                  <w:pPr>
                    <w:jc w:val="both"/>
                    <w:rPr>
                      <w:rFonts w:cs="David"/>
                      <w:sz w:val="24"/>
                      <w:szCs w:val="24"/>
                      <w:rtl/>
                    </w:rPr>
                  </w:pPr>
                  <w:r>
                    <w:rPr>
                      <w:rFonts w:cs="David" w:hint="cs"/>
                      <w:sz w:val="24"/>
                      <w:szCs w:val="24"/>
                      <w:rtl/>
                    </w:rPr>
                    <w:t>0.50</w:t>
                  </w:r>
                </w:p>
              </w:tc>
              <w:tc>
                <w:tcPr>
                  <w:tcW w:w="0" w:type="auto"/>
                </w:tcPr>
                <w:p w14:paraId="1BF096C5" w14:textId="7F9EC253" w:rsidR="00FA5ED6" w:rsidRDefault="00FA5ED6" w:rsidP="00FA5ED6">
                  <w:pPr>
                    <w:jc w:val="both"/>
                    <w:rPr>
                      <w:rFonts w:cs="David"/>
                      <w:sz w:val="24"/>
                      <w:szCs w:val="24"/>
                      <w:rtl/>
                    </w:rPr>
                  </w:pPr>
                  <w:r>
                    <w:rPr>
                      <w:rFonts w:cs="David" w:hint="cs"/>
                      <w:sz w:val="24"/>
                      <w:szCs w:val="24"/>
                      <w:rtl/>
                    </w:rPr>
                    <w:t xml:space="preserve">0.25 משרה כ"א </w:t>
                  </w:r>
                </w:p>
              </w:tc>
            </w:tr>
            <w:tr w:rsidR="00FA5ED6" w14:paraId="65C49A97" w14:textId="77777777" w:rsidTr="00FA5ED6">
              <w:tc>
                <w:tcPr>
                  <w:tcW w:w="0" w:type="auto"/>
                </w:tcPr>
                <w:p w14:paraId="39EE8B18" w14:textId="5FF28126" w:rsidR="00FA5ED6" w:rsidRDefault="00FA5ED6" w:rsidP="00FA5ED6">
                  <w:pPr>
                    <w:jc w:val="both"/>
                    <w:rPr>
                      <w:rFonts w:cs="David"/>
                      <w:sz w:val="24"/>
                      <w:szCs w:val="24"/>
                      <w:rtl/>
                    </w:rPr>
                  </w:pPr>
                  <w:r>
                    <w:rPr>
                      <w:rFonts w:cs="David" w:hint="cs"/>
                      <w:sz w:val="24"/>
                      <w:szCs w:val="24"/>
                      <w:rtl/>
                    </w:rPr>
                    <w:t>רכז מינהלי/ת</w:t>
                  </w:r>
                </w:p>
              </w:tc>
              <w:tc>
                <w:tcPr>
                  <w:tcW w:w="0" w:type="auto"/>
                </w:tcPr>
                <w:p w14:paraId="0F5AF60F" w14:textId="755185F0" w:rsidR="00FA5ED6" w:rsidRDefault="00FA5ED6" w:rsidP="00FA5ED6">
                  <w:pPr>
                    <w:jc w:val="both"/>
                    <w:rPr>
                      <w:rFonts w:cs="David"/>
                      <w:sz w:val="24"/>
                      <w:szCs w:val="24"/>
                      <w:rtl/>
                    </w:rPr>
                  </w:pPr>
                  <w:r>
                    <w:rPr>
                      <w:rFonts w:cs="David" w:hint="cs"/>
                      <w:sz w:val="24"/>
                      <w:szCs w:val="24"/>
                      <w:rtl/>
                    </w:rPr>
                    <w:t>1.25</w:t>
                  </w:r>
                </w:p>
              </w:tc>
              <w:tc>
                <w:tcPr>
                  <w:tcW w:w="0" w:type="auto"/>
                </w:tcPr>
                <w:p w14:paraId="2F9E44DD" w14:textId="77777777" w:rsidR="00FA5ED6" w:rsidRDefault="00FA5ED6" w:rsidP="00FA5ED6">
                  <w:pPr>
                    <w:jc w:val="both"/>
                    <w:rPr>
                      <w:rFonts w:cs="David"/>
                      <w:sz w:val="24"/>
                      <w:szCs w:val="24"/>
                      <w:rtl/>
                    </w:rPr>
                  </w:pPr>
                </w:p>
              </w:tc>
            </w:tr>
            <w:tr w:rsidR="00FA5ED6" w14:paraId="5C20D87A" w14:textId="77777777" w:rsidTr="00D354F6">
              <w:tc>
                <w:tcPr>
                  <w:tcW w:w="0" w:type="auto"/>
                  <w:shd w:val="clear" w:color="auto" w:fill="A6A6A6" w:themeFill="background1" w:themeFillShade="A6"/>
                </w:tcPr>
                <w:p w14:paraId="426B778F" w14:textId="40158DFA" w:rsidR="00FA5ED6" w:rsidRDefault="00FA5ED6" w:rsidP="00FA5ED6">
                  <w:pPr>
                    <w:jc w:val="both"/>
                    <w:rPr>
                      <w:rFonts w:cs="David"/>
                      <w:sz w:val="24"/>
                      <w:szCs w:val="24"/>
                      <w:rtl/>
                    </w:rPr>
                  </w:pPr>
                  <w:r>
                    <w:rPr>
                      <w:rFonts w:cs="David" w:hint="cs"/>
                      <w:sz w:val="24"/>
                      <w:szCs w:val="24"/>
                      <w:rtl/>
                    </w:rPr>
                    <w:t>סה"כ</w:t>
                  </w:r>
                </w:p>
              </w:tc>
              <w:tc>
                <w:tcPr>
                  <w:tcW w:w="0" w:type="auto"/>
                  <w:shd w:val="clear" w:color="auto" w:fill="A6A6A6" w:themeFill="background1" w:themeFillShade="A6"/>
                </w:tcPr>
                <w:p w14:paraId="2FD68796" w14:textId="17357621" w:rsidR="00FA5ED6" w:rsidRDefault="00D354F6" w:rsidP="00FA5ED6">
                  <w:pPr>
                    <w:jc w:val="both"/>
                    <w:rPr>
                      <w:rFonts w:cs="David"/>
                      <w:sz w:val="24"/>
                      <w:szCs w:val="24"/>
                      <w:rtl/>
                    </w:rPr>
                  </w:pPr>
                  <w:r>
                    <w:rPr>
                      <w:rFonts w:cs="David" w:hint="cs"/>
                      <w:sz w:val="24"/>
                      <w:szCs w:val="24"/>
                      <w:rtl/>
                    </w:rPr>
                    <w:t>13.25</w:t>
                  </w:r>
                </w:p>
              </w:tc>
              <w:tc>
                <w:tcPr>
                  <w:tcW w:w="0" w:type="auto"/>
                  <w:shd w:val="clear" w:color="auto" w:fill="A6A6A6" w:themeFill="background1" w:themeFillShade="A6"/>
                </w:tcPr>
                <w:p w14:paraId="541C48C7" w14:textId="77777777" w:rsidR="00FA5ED6" w:rsidRDefault="00FA5ED6" w:rsidP="00FA5ED6">
                  <w:pPr>
                    <w:jc w:val="both"/>
                    <w:rPr>
                      <w:rFonts w:cs="David"/>
                      <w:sz w:val="24"/>
                      <w:szCs w:val="24"/>
                      <w:rtl/>
                    </w:rPr>
                  </w:pPr>
                </w:p>
              </w:tc>
            </w:tr>
          </w:tbl>
          <w:p w14:paraId="050A4FF6" w14:textId="77777777" w:rsidR="00D95180" w:rsidRPr="00C92232" w:rsidRDefault="00D95180" w:rsidP="00FA5ED6">
            <w:pPr>
              <w:jc w:val="both"/>
              <w:rPr>
                <w:rFonts w:cs="David"/>
                <w:sz w:val="24"/>
                <w:szCs w:val="24"/>
                <w:rtl/>
              </w:rPr>
            </w:pPr>
          </w:p>
          <w:p w14:paraId="325F43B4" w14:textId="57E4B25C" w:rsidR="00DD5363" w:rsidRPr="00C92232" w:rsidRDefault="00DD5363" w:rsidP="00FA5ED6">
            <w:pPr>
              <w:jc w:val="both"/>
              <w:rPr>
                <w:rFonts w:cs="David"/>
                <w:sz w:val="24"/>
                <w:szCs w:val="24"/>
                <w:rtl/>
              </w:rPr>
            </w:pPr>
          </w:p>
        </w:tc>
      </w:tr>
    </w:tbl>
    <w:p w14:paraId="405B6885" w14:textId="7018CDDB" w:rsidR="002D045C" w:rsidRPr="00C92232" w:rsidRDefault="00FA5ED6" w:rsidP="002D045C">
      <w:pPr>
        <w:rPr>
          <w:rtl/>
        </w:rPr>
      </w:pPr>
      <w:r>
        <w:rPr>
          <w:rtl/>
        </w:rPr>
        <w:lastRenderedPageBreak/>
        <w:br w:type="textWrapping" w:clear="all"/>
      </w:r>
    </w:p>
    <w:p w14:paraId="64AD5FB0" w14:textId="77777777" w:rsidR="002D045C" w:rsidRPr="00C92232" w:rsidRDefault="002D045C" w:rsidP="002D045C">
      <w:pPr>
        <w:rPr>
          <w:rFonts w:cs="David"/>
          <w:b/>
          <w:bCs/>
          <w:sz w:val="24"/>
          <w:szCs w:val="24"/>
          <w:rtl/>
        </w:rPr>
      </w:pPr>
      <w:r w:rsidRPr="00C92232">
        <w:rPr>
          <w:rFonts w:cs="David" w:hint="cs"/>
          <w:b/>
          <w:bCs/>
          <w:sz w:val="24"/>
          <w:szCs w:val="24"/>
          <w:rtl/>
        </w:rPr>
        <w:t>לקבלת המפרט המתוקן, יש לשלוח מייל לכתובת:</w:t>
      </w:r>
      <w:r w:rsidRPr="00C92232">
        <w:rPr>
          <w:rFonts w:cs="David"/>
          <w:b/>
          <w:bCs/>
          <w:sz w:val="24"/>
          <w:szCs w:val="24"/>
        </w:rPr>
        <w:t xml:space="preserve">niliz@molsa.gov.il </w:t>
      </w:r>
      <w:r w:rsidRPr="00C92232">
        <w:rPr>
          <w:rFonts w:cs="David" w:hint="cs"/>
          <w:b/>
          <w:bCs/>
          <w:sz w:val="24"/>
          <w:szCs w:val="24"/>
          <w:rtl/>
        </w:rPr>
        <w:t xml:space="preserve">. כמו כן, המפרט יפורסם באתר האינטרנט של מינהל הרכש הממשלתי ובאתר האינטרנט של משרד הרווחה והשירותים החברתיים. </w:t>
      </w:r>
    </w:p>
    <w:p w14:paraId="6A3CCC5C" w14:textId="77777777" w:rsidR="002D045C" w:rsidRPr="00C92232" w:rsidRDefault="002D045C" w:rsidP="002D045C">
      <w:pPr>
        <w:rPr>
          <w:rFonts w:cs="David"/>
          <w:b/>
          <w:bCs/>
          <w:sz w:val="24"/>
          <w:szCs w:val="24"/>
          <w:rtl/>
        </w:rPr>
      </w:pPr>
      <w:r w:rsidRPr="00C92232">
        <w:rPr>
          <w:rFonts w:cs="David" w:hint="cs"/>
          <w:b/>
          <w:bCs/>
          <w:sz w:val="24"/>
          <w:szCs w:val="24"/>
          <w:rtl/>
        </w:rPr>
        <w:t>יודגש כי המפרט המעודכן הוא המפרט הקובע ואותו יש להגיש חתום עם ההצעה.</w:t>
      </w:r>
    </w:p>
    <w:p w14:paraId="6B92B960" w14:textId="77777777" w:rsidR="002D045C" w:rsidRPr="00C92232" w:rsidRDefault="002D045C" w:rsidP="002D045C">
      <w:pPr>
        <w:ind w:left="5040" w:firstLine="720"/>
        <w:rPr>
          <w:rFonts w:ascii="David" w:hAnsi="David" w:cs="David"/>
          <w:sz w:val="28"/>
          <w:szCs w:val="28"/>
          <w:rtl/>
        </w:rPr>
      </w:pPr>
      <w:r w:rsidRPr="00C92232">
        <w:rPr>
          <w:rFonts w:ascii="David" w:hAnsi="David" w:cs="David" w:hint="cs"/>
          <w:sz w:val="28"/>
          <w:szCs w:val="28"/>
          <w:rtl/>
        </w:rPr>
        <w:t xml:space="preserve">    ב ב ר כ ה ,</w:t>
      </w:r>
    </w:p>
    <w:p w14:paraId="76DE8DA9" w14:textId="77777777" w:rsidR="002D045C" w:rsidRPr="00C92232" w:rsidRDefault="002D045C" w:rsidP="002D045C">
      <w:pPr>
        <w:jc w:val="center"/>
        <w:rPr>
          <w:rFonts w:ascii="David" w:hAnsi="David" w:cs="David"/>
          <w:sz w:val="28"/>
          <w:szCs w:val="28"/>
          <w:rtl/>
        </w:rPr>
      </w:pPr>
    </w:p>
    <w:p w14:paraId="52ED7AEA" w14:textId="77777777" w:rsidR="002D045C" w:rsidRPr="00C92232" w:rsidRDefault="002D045C" w:rsidP="002D045C">
      <w:pPr>
        <w:ind w:left="5040" w:firstLine="720"/>
        <w:rPr>
          <w:rFonts w:ascii="David" w:hAnsi="David" w:cs="David"/>
          <w:sz w:val="28"/>
          <w:szCs w:val="28"/>
          <w:rtl/>
        </w:rPr>
      </w:pPr>
      <w:r w:rsidRPr="00C92232">
        <w:rPr>
          <w:rFonts w:ascii="David" w:hAnsi="David" w:cs="David" w:hint="cs"/>
          <w:sz w:val="28"/>
          <w:szCs w:val="28"/>
          <w:rtl/>
        </w:rPr>
        <w:t xml:space="preserve">    נילי זריהן</w:t>
      </w:r>
    </w:p>
    <w:p w14:paraId="7B9139D9" w14:textId="77777777" w:rsidR="002D045C" w:rsidRPr="00C92232" w:rsidRDefault="002D045C" w:rsidP="002D045C">
      <w:pPr>
        <w:ind w:left="4320" w:firstLine="720"/>
        <w:rPr>
          <w:rFonts w:ascii="David" w:hAnsi="David" w:cs="David"/>
          <w:sz w:val="28"/>
          <w:szCs w:val="28"/>
          <w:rtl/>
        </w:rPr>
      </w:pPr>
      <w:r w:rsidRPr="00C92232">
        <w:rPr>
          <w:rFonts w:ascii="David" w:hAnsi="David" w:cs="David" w:hint="cs"/>
          <w:sz w:val="28"/>
          <w:szCs w:val="28"/>
          <w:rtl/>
        </w:rPr>
        <w:t>רכזת בכירה (מעקב התקשרויות)</w:t>
      </w:r>
    </w:p>
    <w:p w14:paraId="0D6527AE" w14:textId="77777777" w:rsidR="002D045C" w:rsidRPr="00C92232" w:rsidRDefault="002D045C" w:rsidP="002D045C">
      <w:pPr>
        <w:rPr>
          <w:rFonts w:ascii="David" w:hAnsi="David" w:cs="David"/>
          <w:sz w:val="28"/>
          <w:szCs w:val="28"/>
          <w:rtl/>
        </w:rPr>
      </w:pPr>
    </w:p>
    <w:p w14:paraId="7CAFFCC6" w14:textId="77777777" w:rsidR="002D045C" w:rsidRPr="00C92232" w:rsidRDefault="002D045C" w:rsidP="002D045C">
      <w:pPr>
        <w:rPr>
          <w:rFonts w:cs="David"/>
          <w:b/>
          <w:bCs/>
          <w:noProof w:val="0"/>
          <w:sz w:val="28"/>
          <w:szCs w:val="28"/>
          <w:u w:val="single"/>
          <w:rtl/>
          <w:lang w:eastAsia="en-US"/>
        </w:rPr>
      </w:pPr>
      <w:r w:rsidRPr="00C92232">
        <w:rPr>
          <w:rFonts w:cs="David" w:hint="cs"/>
          <w:b/>
          <w:bCs/>
          <w:noProof w:val="0"/>
          <w:sz w:val="28"/>
          <w:szCs w:val="28"/>
          <w:u w:val="single"/>
          <w:rtl/>
          <w:lang w:eastAsia="en-US"/>
        </w:rPr>
        <w:t>הריני להצהיר כי קיבלתי את טופס שאלות תשובות והמפרט המתוקן לידיי:</w:t>
      </w:r>
    </w:p>
    <w:p w14:paraId="06812B79" w14:textId="77777777" w:rsidR="002D045C" w:rsidRPr="00C92232" w:rsidRDefault="002D045C" w:rsidP="002D045C">
      <w:pPr>
        <w:rPr>
          <w:rFonts w:cs="David"/>
          <w:b/>
          <w:bCs/>
          <w:noProof w:val="0"/>
          <w:sz w:val="28"/>
          <w:szCs w:val="28"/>
          <w:u w:val="single"/>
          <w:rtl/>
          <w:lang w:eastAsia="en-US"/>
        </w:rPr>
      </w:pPr>
    </w:p>
    <w:p w14:paraId="246D7808" w14:textId="77777777" w:rsidR="002D045C" w:rsidRPr="00C92232" w:rsidRDefault="002D045C" w:rsidP="002D045C">
      <w:pPr>
        <w:rPr>
          <w:rFonts w:cs="David"/>
          <w:sz w:val="24"/>
          <w:szCs w:val="24"/>
          <w:rtl/>
        </w:rPr>
      </w:pPr>
      <w:r w:rsidRPr="00C92232">
        <w:rPr>
          <w:rFonts w:cs="David" w:hint="cs"/>
          <w:sz w:val="24"/>
          <w:szCs w:val="24"/>
          <w:rtl/>
        </w:rPr>
        <w:t>__________</w:t>
      </w:r>
      <w:r w:rsidRPr="00C92232">
        <w:rPr>
          <w:rFonts w:cs="David"/>
          <w:sz w:val="24"/>
          <w:szCs w:val="24"/>
          <w:rtl/>
        </w:rPr>
        <w:t xml:space="preserve">____________    </w:t>
      </w:r>
      <w:r w:rsidRPr="00C92232">
        <w:rPr>
          <w:rFonts w:cs="David" w:hint="cs"/>
          <w:sz w:val="24"/>
          <w:szCs w:val="24"/>
          <w:rtl/>
        </w:rPr>
        <w:t>_____</w:t>
      </w:r>
      <w:r w:rsidRPr="00C92232">
        <w:rPr>
          <w:rFonts w:cs="David"/>
          <w:sz w:val="24"/>
          <w:szCs w:val="24"/>
          <w:rtl/>
        </w:rPr>
        <w:t xml:space="preserve">________________  </w:t>
      </w:r>
      <w:r w:rsidRPr="00C92232">
        <w:rPr>
          <w:rFonts w:cs="David" w:hint="cs"/>
          <w:sz w:val="24"/>
          <w:szCs w:val="24"/>
          <w:rtl/>
        </w:rPr>
        <w:t xml:space="preserve"> </w:t>
      </w:r>
      <w:r w:rsidRPr="00C92232">
        <w:rPr>
          <w:rFonts w:cs="David"/>
          <w:sz w:val="24"/>
          <w:szCs w:val="24"/>
          <w:rtl/>
        </w:rPr>
        <w:t xml:space="preserve"> </w:t>
      </w:r>
      <w:r w:rsidRPr="00C92232">
        <w:rPr>
          <w:rFonts w:cs="David" w:hint="cs"/>
          <w:sz w:val="24"/>
          <w:szCs w:val="24"/>
          <w:rtl/>
        </w:rPr>
        <w:t>__________</w:t>
      </w:r>
      <w:r w:rsidRPr="00C92232">
        <w:rPr>
          <w:rFonts w:cs="David"/>
          <w:sz w:val="24"/>
          <w:szCs w:val="24"/>
          <w:rtl/>
        </w:rPr>
        <w:t xml:space="preserve">____________     </w:t>
      </w:r>
    </w:p>
    <w:p w14:paraId="16A291CB" w14:textId="77777777" w:rsidR="002D045C" w:rsidRPr="00C92232" w:rsidRDefault="002D045C" w:rsidP="002D045C">
      <w:pPr>
        <w:rPr>
          <w:rFonts w:cs="David"/>
          <w:sz w:val="24"/>
          <w:szCs w:val="24"/>
          <w:rtl/>
        </w:rPr>
      </w:pPr>
      <w:r w:rsidRPr="00C92232">
        <w:rPr>
          <w:rFonts w:cs="David"/>
          <w:sz w:val="24"/>
          <w:szCs w:val="24"/>
          <w:rtl/>
        </w:rPr>
        <w:t xml:space="preserve">תאריך                    </w:t>
      </w:r>
      <w:r w:rsidRPr="00C92232">
        <w:rPr>
          <w:rFonts w:cs="David" w:hint="cs"/>
          <w:sz w:val="24"/>
          <w:szCs w:val="24"/>
          <w:rtl/>
        </w:rPr>
        <w:t xml:space="preserve">                       שם המציע </w:t>
      </w:r>
      <w:r w:rsidRPr="00C92232">
        <w:rPr>
          <w:rFonts w:cs="David"/>
          <w:sz w:val="24"/>
          <w:szCs w:val="24"/>
          <w:rtl/>
        </w:rPr>
        <w:t xml:space="preserve">                       </w:t>
      </w:r>
      <w:r w:rsidRPr="00C92232">
        <w:rPr>
          <w:rFonts w:cs="David" w:hint="cs"/>
          <w:sz w:val="24"/>
          <w:szCs w:val="24"/>
          <w:rtl/>
        </w:rPr>
        <w:t xml:space="preserve">           תפקיד </w:t>
      </w:r>
    </w:p>
    <w:p w14:paraId="75BFC5C6" w14:textId="77777777" w:rsidR="002D045C" w:rsidRPr="00C92232" w:rsidRDefault="002D045C" w:rsidP="002D045C">
      <w:pPr>
        <w:rPr>
          <w:rFonts w:cs="David"/>
          <w:sz w:val="24"/>
          <w:szCs w:val="24"/>
          <w:rtl/>
        </w:rPr>
      </w:pPr>
    </w:p>
    <w:p w14:paraId="59134380" w14:textId="77777777" w:rsidR="002D045C" w:rsidRPr="00C92232" w:rsidRDefault="002D045C" w:rsidP="002D045C">
      <w:pPr>
        <w:rPr>
          <w:rFonts w:cs="David"/>
          <w:sz w:val="24"/>
          <w:szCs w:val="24"/>
          <w:rtl/>
        </w:rPr>
      </w:pPr>
      <w:r w:rsidRPr="00C92232">
        <w:rPr>
          <w:rFonts w:cs="David" w:hint="cs"/>
          <w:sz w:val="24"/>
          <w:szCs w:val="24"/>
          <w:rtl/>
        </w:rPr>
        <w:t>__________</w:t>
      </w:r>
      <w:r w:rsidRPr="00C92232">
        <w:rPr>
          <w:rFonts w:cs="David"/>
          <w:sz w:val="24"/>
          <w:szCs w:val="24"/>
          <w:rtl/>
        </w:rPr>
        <w:t xml:space="preserve">____________    </w:t>
      </w:r>
      <w:r w:rsidRPr="00C92232">
        <w:rPr>
          <w:rFonts w:cs="David" w:hint="cs"/>
          <w:sz w:val="24"/>
          <w:szCs w:val="24"/>
          <w:rtl/>
        </w:rPr>
        <w:t>_____</w:t>
      </w:r>
      <w:r w:rsidRPr="00C92232">
        <w:rPr>
          <w:rFonts w:cs="David"/>
          <w:sz w:val="24"/>
          <w:szCs w:val="24"/>
          <w:rtl/>
        </w:rPr>
        <w:t xml:space="preserve">________________  </w:t>
      </w:r>
      <w:r w:rsidRPr="00C92232">
        <w:rPr>
          <w:rFonts w:cs="David" w:hint="cs"/>
          <w:sz w:val="24"/>
          <w:szCs w:val="24"/>
          <w:rtl/>
        </w:rPr>
        <w:t xml:space="preserve"> </w:t>
      </w:r>
      <w:r w:rsidRPr="00C92232">
        <w:rPr>
          <w:rFonts w:cs="David"/>
          <w:sz w:val="24"/>
          <w:szCs w:val="24"/>
          <w:rtl/>
        </w:rPr>
        <w:t xml:space="preserve"> </w:t>
      </w:r>
      <w:r w:rsidRPr="00C92232">
        <w:rPr>
          <w:rFonts w:cs="David" w:hint="cs"/>
          <w:sz w:val="24"/>
          <w:szCs w:val="24"/>
          <w:rtl/>
        </w:rPr>
        <w:t>__________</w:t>
      </w:r>
      <w:r w:rsidRPr="00C92232">
        <w:rPr>
          <w:rFonts w:cs="David"/>
          <w:sz w:val="24"/>
          <w:szCs w:val="24"/>
          <w:rtl/>
        </w:rPr>
        <w:t xml:space="preserve">____________     </w:t>
      </w:r>
    </w:p>
    <w:p w14:paraId="53116808" w14:textId="77777777" w:rsidR="002D045C" w:rsidRPr="00C92232" w:rsidRDefault="002D045C" w:rsidP="002D045C">
      <w:pPr>
        <w:rPr>
          <w:rFonts w:cs="David"/>
          <w:sz w:val="24"/>
          <w:szCs w:val="24"/>
          <w:rtl/>
        </w:rPr>
      </w:pPr>
      <w:r w:rsidRPr="00C92232">
        <w:rPr>
          <w:rFonts w:cs="David"/>
          <w:sz w:val="24"/>
          <w:szCs w:val="24"/>
          <w:rtl/>
        </w:rPr>
        <w:t>נציג/ה המציע המוסמך/ת</w:t>
      </w:r>
      <w:r w:rsidRPr="00C92232">
        <w:rPr>
          <w:rFonts w:cs="David" w:hint="cs"/>
          <w:sz w:val="24"/>
          <w:szCs w:val="24"/>
          <w:rtl/>
        </w:rPr>
        <w:t xml:space="preserve">            חתימה וחותמת </w:t>
      </w:r>
      <w:r w:rsidRPr="00C92232">
        <w:rPr>
          <w:rFonts w:cs="David"/>
          <w:sz w:val="24"/>
          <w:szCs w:val="24"/>
          <w:rtl/>
        </w:rPr>
        <w:t xml:space="preserve">                    </w:t>
      </w:r>
      <w:r w:rsidRPr="00C92232">
        <w:rPr>
          <w:rFonts w:cs="David" w:hint="cs"/>
          <w:sz w:val="24"/>
          <w:szCs w:val="24"/>
          <w:rtl/>
        </w:rPr>
        <w:t xml:space="preserve">      </w:t>
      </w:r>
      <w:r w:rsidRPr="00C92232">
        <w:rPr>
          <w:rFonts w:cs="David"/>
          <w:sz w:val="24"/>
          <w:szCs w:val="24"/>
          <w:rtl/>
        </w:rPr>
        <w:t>עוסק מורשה</w:t>
      </w:r>
      <w:r w:rsidRPr="00C92232">
        <w:rPr>
          <w:rFonts w:cs="David" w:hint="cs"/>
          <w:sz w:val="24"/>
          <w:szCs w:val="24"/>
          <w:rtl/>
        </w:rPr>
        <w:t>/מס' זהות/מלכ"ר</w:t>
      </w:r>
    </w:p>
    <w:p w14:paraId="5DD0CF46" w14:textId="77777777" w:rsidR="002D045C" w:rsidRPr="00C92232" w:rsidRDefault="002D045C" w:rsidP="002D045C">
      <w:pPr>
        <w:rPr>
          <w:rFonts w:cs="David"/>
          <w:sz w:val="24"/>
          <w:szCs w:val="24"/>
          <w:rtl/>
        </w:rPr>
      </w:pPr>
    </w:p>
    <w:p w14:paraId="2EAC9E80" w14:textId="77777777" w:rsidR="002D045C" w:rsidRPr="00C92232" w:rsidRDefault="002D045C" w:rsidP="002D045C">
      <w:pPr>
        <w:rPr>
          <w:rFonts w:cs="David"/>
          <w:sz w:val="24"/>
          <w:szCs w:val="24"/>
          <w:rtl/>
        </w:rPr>
      </w:pPr>
    </w:p>
    <w:p w14:paraId="2F4967D2" w14:textId="77777777" w:rsidR="002D045C" w:rsidRPr="00C92232" w:rsidRDefault="002D045C" w:rsidP="002D045C">
      <w:pPr>
        <w:rPr>
          <w:rFonts w:cs="David"/>
          <w:sz w:val="24"/>
          <w:szCs w:val="24"/>
          <w:rtl/>
        </w:rPr>
      </w:pPr>
      <w:r w:rsidRPr="00C92232">
        <w:rPr>
          <w:rFonts w:cs="David" w:hint="cs"/>
          <w:sz w:val="24"/>
          <w:szCs w:val="24"/>
          <w:rtl/>
        </w:rPr>
        <w:t>__________</w:t>
      </w:r>
      <w:r w:rsidRPr="00C92232">
        <w:rPr>
          <w:rFonts w:cs="David"/>
          <w:sz w:val="24"/>
          <w:szCs w:val="24"/>
          <w:rtl/>
        </w:rPr>
        <w:t xml:space="preserve">____________    </w:t>
      </w:r>
      <w:r w:rsidRPr="00C92232">
        <w:rPr>
          <w:rFonts w:cs="David" w:hint="cs"/>
          <w:sz w:val="24"/>
          <w:szCs w:val="24"/>
          <w:rtl/>
        </w:rPr>
        <w:t>_____</w:t>
      </w:r>
      <w:r w:rsidRPr="00C92232">
        <w:rPr>
          <w:rFonts w:cs="David"/>
          <w:sz w:val="24"/>
          <w:szCs w:val="24"/>
          <w:rtl/>
        </w:rPr>
        <w:t xml:space="preserve">________________  </w:t>
      </w:r>
      <w:r w:rsidRPr="00C92232">
        <w:rPr>
          <w:rFonts w:cs="David" w:hint="cs"/>
          <w:sz w:val="24"/>
          <w:szCs w:val="24"/>
          <w:rtl/>
        </w:rPr>
        <w:t xml:space="preserve"> </w:t>
      </w:r>
      <w:r w:rsidRPr="00C92232">
        <w:rPr>
          <w:rFonts w:cs="David"/>
          <w:sz w:val="24"/>
          <w:szCs w:val="24"/>
          <w:rtl/>
        </w:rPr>
        <w:t xml:space="preserve"> </w:t>
      </w:r>
      <w:r w:rsidRPr="00C92232">
        <w:rPr>
          <w:rFonts w:cs="David" w:hint="cs"/>
          <w:sz w:val="24"/>
          <w:szCs w:val="24"/>
          <w:rtl/>
        </w:rPr>
        <w:t>__________</w:t>
      </w:r>
      <w:r w:rsidRPr="00C92232">
        <w:rPr>
          <w:rFonts w:cs="David"/>
          <w:sz w:val="24"/>
          <w:szCs w:val="24"/>
          <w:rtl/>
        </w:rPr>
        <w:t xml:space="preserve">____________     </w:t>
      </w:r>
    </w:p>
    <w:p w14:paraId="2E20BC88" w14:textId="77777777" w:rsidR="002D045C" w:rsidRPr="00C92232" w:rsidRDefault="002D045C" w:rsidP="002D045C">
      <w:pPr>
        <w:rPr>
          <w:rFonts w:cs="David"/>
          <w:sz w:val="24"/>
          <w:szCs w:val="24"/>
          <w:rtl/>
        </w:rPr>
      </w:pPr>
      <w:r w:rsidRPr="00C92232">
        <w:rPr>
          <w:rFonts w:cs="David" w:hint="cs"/>
          <w:sz w:val="24"/>
          <w:szCs w:val="24"/>
          <w:rtl/>
        </w:rPr>
        <w:t xml:space="preserve">פקס                                               טלפון נוסף/ נייד </w:t>
      </w:r>
      <w:r w:rsidRPr="00C92232">
        <w:rPr>
          <w:rFonts w:cs="David"/>
          <w:sz w:val="24"/>
          <w:szCs w:val="24"/>
          <w:rtl/>
        </w:rPr>
        <w:t xml:space="preserve">                    </w:t>
      </w:r>
      <w:r w:rsidRPr="00C92232">
        <w:rPr>
          <w:rFonts w:cs="David" w:hint="cs"/>
          <w:sz w:val="24"/>
          <w:szCs w:val="24"/>
          <w:rtl/>
        </w:rPr>
        <w:t xml:space="preserve">   כתובת דואר אלקטרוני-</w:t>
      </w:r>
      <w:r w:rsidRPr="00C92232">
        <w:rPr>
          <w:rFonts w:cs="David"/>
          <w:sz w:val="24"/>
          <w:szCs w:val="24"/>
        </w:rPr>
        <w:t>E.mail</w:t>
      </w:r>
    </w:p>
    <w:sectPr w:rsidR="002D045C" w:rsidRPr="00C92232" w:rsidSect="00314F87">
      <w:headerReference w:type="default" r:id="rId8"/>
      <w:footerReference w:type="default" r:id="rId9"/>
      <w:endnotePr>
        <w:numFmt w:val="lowerLetter"/>
      </w:endnotePr>
      <w:pgSz w:w="11906" w:h="16838"/>
      <w:pgMar w:top="1440" w:right="1800" w:bottom="1440" w:left="1701" w:header="426"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335318" w14:textId="77777777" w:rsidR="00B8044D" w:rsidRDefault="00B8044D">
      <w:r>
        <w:separator/>
      </w:r>
    </w:p>
  </w:endnote>
  <w:endnote w:type="continuationSeparator" w:id="0">
    <w:p w14:paraId="1930A4EB" w14:textId="77777777" w:rsidR="00B8044D" w:rsidRDefault="00B804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04197D" w14:textId="77777777" w:rsidR="0008148B" w:rsidRDefault="002D045C" w:rsidP="000B0A74">
    <w:pPr>
      <w:pStyle w:val="a5"/>
      <w:ind w:right="360"/>
      <w:jc w:val="center"/>
      <w:rPr>
        <w:rFonts w:cs="David"/>
        <w:b/>
        <w:bCs/>
        <w:u w:val="single"/>
        <w:rtl/>
      </w:rPr>
    </w:pPr>
    <w:r>
      <w:rPr>
        <w:rFonts w:cs="David" w:hint="cs"/>
        <w:b/>
        <w:bCs/>
        <w:u w:val="single"/>
        <w:rtl/>
      </w:rPr>
      <w:t>______________________________________________________________________________</w:t>
    </w:r>
  </w:p>
  <w:p w14:paraId="135294E6" w14:textId="77777777" w:rsidR="0008148B" w:rsidRDefault="00D354F6" w:rsidP="000B0A74">
    <w:pPr>
      <w:pStyle w:val="a5"/>
      <w:rPr>
        <w:rFonts w:cs="David"/>
        <w:b/>
        <w:bCs/>
        <w:rtl/>
      </w:rPr>
    </w:pPr>
  </w:p>
  <w:p w14:paraId="6226EFC7" w14:textId="77777777" w:rsidR="0008148B" w:rsidRPr="006346DD" w:rsidRDefault="002D045C" w:rsidP="000B0A74">
    <w:pPr>
      <w:pStyle w:val="a5"/>
      <w:jc w:val="center"/>
      <w:rPr>
        <w:rFonts w:cs="David"/>
        <w:b/>
        <w:bCs/>
        <w:sz w:val="18"/>
        <w:szCs w:val="18"/>
        <w:rtl/>
      </w:rPr>
    </w:pPr>
    <w:r w:rsidRPr="006346DD">
      <w:rPr>
        <w:rFonts w:cs="David" w:hint="cs"/>
        <w:b/>
        <w:bCs/>
        <w:sz w:val="18"/>
        <w:szCs w:val="18"/>
        <w:u w:val="single"/>
        <w:rtl/>
      </w:rPr>
      <w:t>ירושלים</w:t>
    </w:r>
    <w:r w:rsidRPr="006346DD">
      <w:rPr>
        <w:rFonts w:cs="David" w:hint="cs"/>
        <w:b/>
        <w:bCs/>
        <w:sz w:val="18"/>
        <w:szCs w:val="18"/>
        <w:rtl/>
      </w:rPr>
      <w:t xml:space="preserve">: רח' </w:t>
    </w:r>
    <w:r>
      <w:rPr>
        <w:rFonts w:cs="David" w:hint="cs"/>
        <w:b/>
        <w:bCs/>
        <w:sz w:val="18"/>
        <w:szCs w:val="18"/>
        <w:rtl/>
      </w:rPr>
      <w:t>ירמיהו 39, מגדלי הבירה, ירושלים</w:t>
    </w:r>
    <w:r w:rsidRPr="006346DD">
      <w:rPr>
        <w:rFonts w:cs="David" w:hint="cs"/>
        <w:b/>
        <w:bCs/>
        <w:sz w:val="18"/>
        <w:szCs w:val="18"/>
        <w:rtl/>
      </w:rPr>
      <w:t>,  טלפון: 02-</w:t>
    </w:r>
    <w:r>
      <w:rPr>
        <w:rFonts w:cs="David" w:hint="cs"/>
        <w:b/>
        <w:bCs/>
        <w:sz w:val="18"/>
        <w:szCs w:val="18"/>
        <w:rtl/>
      </w:rPr>
      <w:t>5085536</w:t>
    </w:r>
    <w:r w:rsidRPr="006346DD">
      <w:rPr>
        <w:rFonts w:cs="David" w:hint="cs"/>
        <w:b/>
        <w:bCs/>
        <w:sz w:val="18"/>
        <w:szCs w:val="18"/>
        <w:rtl/>
      </w:rPr>
      <w:t xml:space="preserve">  פקס: 02-</w:t>
    </w:r>
    <w:r>
      <w:rPr>
        <w:rFonts w:cs="David" w:hint="cs"/>
        <w:b/>
        <w:bCs/>
        <w:sz w:val="18"/>
        <w:szCs w:val="18"/>
        <w:rtl/>
      </w:rPr>
      <w:t>5085943</w:t>
    </w:r>
  </w:p>
  <w:p w14:paraId="0AC9964A" w14:textId="77777777" w:rsidR="0008148B" w:rsidRPr="00516AFE" w:rsidRDefault="002D045C" w:rsidP="000B0A74">
    <w:pPr>
      <w:pStyle w:val="a5"/>
      <w:jc w:val="center"/>
      <w:rPr>
        <w:rFonts w:cs="David"/>
        <w:b/>
        <w:bCs/>
        <w:u w:val="single"/>
      </w:rPr>
    </w:pPr>
    <w:r w:rsidRPr="00516AFE">
      <w:rPr>
        <w:rFonts w:cs="David" w:hint="cs"/>
        <w:b/>
        <w:bCs/>
        <w:rtl/>
      </w:rPr>
      <w:t xml:space="preserve">אתרנו באינטרנט: </w:t>
    </w:r>
    <w:r w:rsidRPr="00516AFE">
      <w:rPr>
        <w:rFonts w:cs="David"/>
        <w:b/>
        <w:bCs/>
        <w:u w:val="single"/>
      </w:rPr>
      <w:t xml:space="preserve">WWW.MOLSA.GOV.IL </w:t>
    </w:r>
    <w:r w:rsidRPr="00516AFE">
      <w:rPr>
        <w:rFonts w:cs="David" w:hint="cs"/>
        <w:b/>
        <w:bCs/>
        <w:u w:val="single"/>
        <w:rtl/>
      </w:rPr>
      <w:t xml:space="preserve"> </w:t>
    </w:r>
    <w:r w:rsidRPr="00516AFE">
      <w:rPr>
        <w:rFonts w:cs="David" w:hint="cs"/>
        <w:b/>
        <w:bCs/>
        <w:rtl/>
      </w:rPr>
      <w:t xml:space="preserve">    </w:t>
    </w:r>
    <w:r w:rsidRPr="00516AFE">
      <w:rPr>
        <w:rFonts w:cs="David"/>
      </w:rPr>
      <w:object w:dxaOrig="2235" w:dyaOrig="1650" w14:anchorId="366AE7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65pt;height:24pt" o:ole="">
          <v:imagedata r:id="rId1" o:title=""/>
        </v:shape>
        <o:OLEObject Type="Embed" ProgID="MSPhotoEd.3" ShapeID="_x0000_i1025" DrawAspect="Content" ObjectID="_1509109225" r:id="rId2"/>
      </w:object>
    </w:r>
    <w:r w:rsidRPr="00516AFE">
      <w:rPr>
        <w:rFonts w:cs="David" w:hint="cs"/>
        <w:b/>
        <w:bCs/>
        <w:rtl/>
      </w:rPr>
      <w:t xml:space="preserve">   ממשל זמין: </w:t>
    </w:r>
    <w:r w:rsidRPr="00516AFE">
      <w:rPr>
        <w:rFonts w:cs="David" w:hint="cs"/>
        <w:b/>
        <w:bCs/>
        <w:u w:val="single"/>
      </w:rPr>
      <w:t>WWW</w:t>
    </w:r>
    <w:r w:rsidRPr="00516AFE">
      <w:rPr>
        <w:rFonts w:cs="David"/>
        <w:b/>
        <w:bCs/>
        <w:u w:val="single"/>
      </w:rPr>
      <w:t>.GOV.IL</w:t>
    </w:r>
  </w:p>
  <w:p w14:paraId="7297450F" w14:textId="77777777" w:rsidR="0008148B" w:rsidRDefault="00D354F6" w:rsidP="000B0A74">
    <w:pPr>
      <w:pStyle w:val="a5"/>
      <w:rPr>
        <w:sz w:val="22"/>
        <w:rtl/>
      </w:rPr>
    </w:pPr>
  </w:p>
  <w:p w14:paraId="304148C9" w14:textId="77777777" w:rsidR="0008148B" w:rsidRPr="000B0A74" w:rsidRDefault="00D354F6" w:rsidP="000B0A74">
    <w:pPr>
      <w:pStyle w:val="a5"/>
      <w:rPr>
        <w:sz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E0AE31" w14:textId="77777777" w:rsidR="00B8044D" w:rsidRDefault="00B8044D">
      <w:r>
        <w:separator/>
      </w:r>
    </w:p>
  </w:footnote>
  <w:footnote w:type="continuationSeparator" w:id="0">
    <w:p w14:paraId="127E56DD" w14:textId="77777777" w:rsidR="00B8044D" w:rsidRDefault="00B804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9879D9" w14:textId="77777777" w:rsidR="0008148B" w:rsidRPr="004D7159" w:rsidRDefault="002D045C" w:rsidP="000B0A74">
    <w:pPr>
      <w:pStyle w:val="a3"/>
      <w:jc w:val="center"/>
      <w:rPr>
        <w:rFonts w:cs="Monotype Hadassah"/>
        <w:b/>
        <w:bCs/>
        <w:szCs w:val="28"/>
        <w:rtl/>
      </w:rPr>
    </w:pPr>
    <w:r>
      <w:rPr>
        <w:rFonts w:cs="Monotype Hadassah"/>
        <w:b/>
        <w:bCs/>
        <w:szCs w:val="28"/>
        <w:rtl/>
        <w:lang w:eastAsia="en-US"/>
      </w:rPr>
      <w:drawing>
        <wp:anchor distT="0" distB="0" distL="114300" distR="114300" simplePos="0" relativeHeight="251660288" behindDoc="0" locked="0" layoutInCell="1" allowOverlap="1" wp14:anchorId="1E5B355B" wp14:editId="2C1AA2B3">
          <wp:simplePos x="0" y="0"/>
          <wp:positionH relativeFrom="column">
            <wp:posOffset>4586605</wp:posOffset>
          </wp:positionH>
          <wp:positionV relativeFrom="paragraph">
            <wp:posOffset>-84455</wp:posOffset>
          </wp:positionV>
          <wp:extent cx="428625" cy="646430"/>
          <wp:effectExtent l="0" t="0" r="9525" b="1270"/>
          <wp:wrapTopAndBottom/>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Monotype Hadassah"/>
        <w:b/>
        <w:bCs/>
        <w:szCs w:val="28"/>
        <w:rtl/>
        <w:lang w:eastAsia="en-US"/>
      </w:rPr>
      <w:drawing>
        <wp:anchor distT="0" distB="0" distL="114300" distR="114300" simplePos="0" relativeHeight="251659264" behindDoc="0" locked="0" layoutInCell="1" allowOverlap="1" wp14:anchorId="14E0812D" wp14:editId="03C84E27">
          <wp:simplePos x="0" y="0"/>
          <wp:positionH relativeFrom="column">
            <wp:posOffset>243205</wp:posOffset>
          </wp:positionH>
          <wp:positionV relativeFrom="paragraph">
            <wp:posOffset>-39370</wp:posOffset>
          </wp:positionV>
          <wp:extent cx="548640" cy="473075"/>
          <wp:effectExtent l="0" t="0" r="3810" b="3175"/>
          <wp:wrapTopAndBottom/>
          <wp:docPr id="2" name="תמונה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7159">
      <w:rPr>
        <w:rFonts w:cs="Monotype Hadassah"/>
        <w:b/>
        <w:bCs/>
        <w:szCs w:val="28"/>
        <w:rtl/>
      </w:rPr>
      <w:t>מדינת ישראל</w:t>
    </w:r>
  </w:p>
  <w:p w14:paraId="1F87351A" w14:textId="77777777" w:rsidR="0008148B" w:rsidRDefault="002D045C" w:rsidP="000B0A74">
    <w:pPr>
      <w:pStyle w:val="a3"/>
      <w:jc w:val="center"/>
      <w:rPr>
        <w:rFonts w:cs="Monotype Hadassah"/>
        <w:b/>
        <w:bCs/>
        <w:szCs w:val="28"/>
        <w:rtl/>
      </w:rPr>
    </w:pPr>
    <w:r w:rsidRPr="004D7159">
      <w:rPr>
        <w:rFonts w:cs="Monotype Hadassah"/>
        <w:b/>
        <w:bCs/>
        <w:szCs w:val="28"/>
        <w:rtl/>
      </w:rPr>
      <w:t>משרד הרווחה</w:t>
    </w:r>
    <w:r w:rsidRPr="004D7159">
      <w:rPr>
        <w:rFonts w:cs="Monotype Hadassah" w:hint="cs"/>
        <w:b/>
        <w:bCs/>
        <w:szCs w:val="28"/>
        <w:rtl/>
      </w:rPr>
      <w:t xml:space="preserve"> והשירותים החברתיים</w:t>
    </w:r>
  </w:p>
  <w:p w14:paraId="210CF3EC" w14:textId="77777777" w:rsidR="0008148B" w:rsidRDefault="002D045C" w:rsidP="006A2D55">
    <w:pPr>
      <w:pStyle w:val="a3"/>
      <w:jc w:val="right"/>
      <w:rPr>
        <w:rFonts w:ascii="Arial" w:hAnsi="Arial" w:cs="Arial"/>
        <w:b/>
        <w:bCs/>
        <w:color w:val="000080"/>
        <w:szCs w:val="24"/>
        <w:rtl/>
      </w:rPr>
    </w:pPr>
    <w:r>
      <w:rPr>
        <w:rFonts w:cs="Monotype Hadassah" w:hint="cs"/>
        <w:b/>
        <w:bCs/>
        <w:szCs w:val="24"/>
        <w:rtl/>
      </w:rPr>
      <w:t>אגף</w:t>
    </w:r>
    <w:r w:rsidRPr="004D7159">
      <w:rPr>
        <w:rFonts w:cs="Monotype Hadassah" w:hint="cs"/>
        <w:b/>
        <w:bCs/>
        <w:szCs w:val="24"/>
        <w:rtl/>
      </w:rPr>
      <w:t xml:space="preserve"> מנהל ומשק</w:t>
    </w:r>
    <w:r>
      <w:rPr>
        <w:rFonts w:cs="Monotype Hadassah" w:hint="cs"/>
        <w:b/>
        <w:bCs/>
        <w:szCs w:val="24"/>
        <w:rtl/>
      </w:rPr>
      <w:t xml:space="preserve">                 </w:t>
    </w:r>
    <w:r w:rsidRPr="006A2D55">
      <w:rPr>
        <w:rFonts w:ascii="Arial" w:hAnsi="Arial" w:cs="Arial"/>
        <w:b/>
        <w:bCs/>
        <w:color w:val="000080"/>
        <w:szCs w:val="24"/>
        <w:rtl/>
      </w:rPr>
      <w:t>הלב הפתוח לרווחה</w:t>
    </w:r>
  </w:p>
  <w:p w14:paraId="08F67789" w14:textId="77777777" w:rsidR="00366330" w:rsidRDefault="00D354F6" w:rsidP="006A2D55">
    <w:pPr>
      <w:pStyle w:val="a3"/>
      <w:jc w:val="right"/>
      <w:rPr>
        <w:rFonts w:ascii="Arial" w:hAnsi="Arial" w:cs="Arial"/>
        <w:b/>
        <w:bCs/>
        <w:color w:val="000080"/>
        <w:szCs w:val="24"/>
        <w:rtl/>
      </w:rPr>
    </w:pPr>
  </w:p>
  <w:p w14:paraId="72546B3A" w14:textId="77777777" w:rsidR="00EC5B0B" w:rsidRDefault="002D045C" w:rsidP="005A047A">
    <w:pPr>
      <w:pStyle w:val="a3"/>
      <w:jc w:val="right"/>
      <w:rPr>
        <w:rFonts w:cs="David"/>
        <w:sz w:val="28"/>
        <w:szCs w:val="28"/>
        <w:rtl/>
      </w:rPr>
    </w:pPr>
    <w:r w:rsidRPr="006C68B4">
      <w:rPr>
        <w:rFonts w:ascii="Arial" w:hAnsi="Arial" w:cs="David" w:hint="cs"/>
        <w:color w:val="000080"/>
        <w:sz w:val="28"/>
        <w:szCs w:val="28"/>
        <w:rtl/>
      </w:rPr>
      <w:t xml:space="preserve">מכרז מס' </w:t>
    </w:r>
    <w:r w:rsidRPr="006C68B4">
      <w:rPr>
        <w:rFonts w:cs="David" w:hint="cs"/>
        <w:sz w:val="28"/>
        <w:szCs w:val="28"/>
        <w:rtl/>
      </w:rPr>
      <w:t xml:space="preserve"> 172/2015</w:t>
    </w:r>
    <w:r w:rsidRPr="0051154C">
      <w:rPr>
        <w:rFonts w:cs="David" w:hint="cs"/>
        <w:sz w:val="28"/>
        <w:szCs w:val="28"/>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8E0B65"/>
    <w:multiLevelType w:val="hybridMultilevel"/>
    <w:tmpl w:val="B7C20D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64E4DE5"/>
    <w:multiLevelType w:val="hybridMultilevel"/>
    <w:tmpl w:val="FBA0B8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18434"/>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045C"/>
    <w:rsid w:val="002B39EB"/>
    <w:rsid w:val="002D045C"/>
    <w:rsid w:val="00453668"/>
    <w:rsid w:val="00454E02"/>
    <w:rsid w:val="00663D0D"/>
    <w:rsid w:val="006A2EEA"/>
    <w:rsid w:val="006F6285"/>
    <w:rsid w:val="00793DFD"/>
    <w:rsid w:val="007B5110"/>
    <w:rsid w:val="008467E6"/>
    <w:rsid w:val="008A2367"/>
    <w:rsid w:val="00924CA3"/>
    <w:rsid w:val="00A44E40"/>
    <w:rsid w:val="00A95D9C"/>
    <w:rsid w:val="00AF167F"/>
    <w:rsid w:val="00AF186B"/>
    <w:rsid w:val="00B8044D"/>
    <w:rsid w:val="00BA1CDC"/>
    <w:rsid w:val="00C92232"/>
    <w:rsid w:val="00D354F6"/>
    <w:rsid w:val="00D95180"/>
    <w:rsid w:val="00DC63E8"/>
    <w:rsid w:val="00DD5363"/>
    <w:rsid w:val="00E86C4F"/>
    <w:rsid w:val="00F07318"/>
    <w:rsid w:val="00FA5E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14:docId w14:val="4E17C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45C"/>
    <w:pPr>
      <w:bidi/>
      <w:spacing w:after="0" w:line="240" w:lineRule="auto"/>
    </w:pPr>
    <w:rPr>
      <w:rFonts w:ascii="Times New Roman" w:eastAsia="Times New Roman" w:hAnsi="Times New Roman" w:cs="Miriam"/>
      <w:noProof/>
      <w:sz w:val="20"/>
      <w:szCs w:val="20"/>
      <w:lang w:eastAsia="he-IL"/>
    </w:rPr>
  </w:style>
  <w:style w:type="paragraph" w:styleId="1">
    <w:name w:val="heading 1"/>
    <w:basedOn w:val="a"/>
    <w:next w:val="a"/>
    <w:link w:val="10"/>
    <w:qFormat/>
    <w:rsid w:val="002D045C"/>
    <w:pPr>
      <w:keepNext/>
      <w:outlineLvl w:val="0"/>
    </w:pPr>
    <w:rPr>
      <w:rFonts w:cs="David"/>
      <w:noProof w:val="0"/>
      <w:szCs w:val="26"/>
      <w:u w:val="single"/>
    </w:rPr>
  </w:style>
  <w:style w:type="paragraph" w:styleId="2">
    <w:name w:val="heading 2"/>
    <w:basedOn w:val="a"/>
    <w:next w:val="a"/>
    <w:link w:val="20"/>
    <w:qFormat/>
    <w:rsid w:val="002D045C"/>
    <w:pPr>
      <w:keepNext/>
      <w:spacing w:before="240" w:after="60"/>
      <w:outlineLvl w:val="1"/>
    </w:pPr>
    <w:rPr>
      <w:rFonts w:ascii="Arial" w:hAnsi="Arial" w:cs="Arial"/>
      <w:b/>
      <w:bCs/>
      <w:i/>
      <w:iCs/>
      <w:noProof w:val="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D045C"/>
    <w:rPr>
      <w:rFonts w:ascii="Times New Roman" w:eastAsia="Times New Roman" w:hAnsi="Times New Roman" w:cs="David"/>
      <w:sz w:val="20"/>
      <w:szCs w:val="26"/>
      <w:u w:val="single"/>
      <w:lang w:eastAsia="he-IL"/>
    </w:rPr>
  </w:style>
  <w:style w:type="character" w:customStyle="1" w:styleId="20">
    <w:name w:val="כותרת 2 תו"/>
    <w:basedOn w:val="a0"/>
    <w:link w:val="2"/>
    <w:rsid w:val="002D045C"/>
    <w:rPr>
      <w:rFonts w:ascii="Arial" w:eastAsia="Times New Roman" w:hAnsi="Arial" w:cs="Arial"/>
      <w:b/>
      <w:bCs/>
      <w:i/>
      <w:iCs/>
      <w:sz w:val="28"/>
      <w:szCs w:val="28"/>
      <w:lang w:eastAsia="he-IL"/>
    </w:rPr>
  </w:style>
  <w:style w:type="paragraph" w:styleId="a3">
    <w:name w:val="header"/>
    <w:basedOn w:val="a"/>
    <w:link w:val="a4"/>
    <w:rsid w:val="002D045C"/>
    <w:pPr>
      <w:tabs>
        <w:tab w:val="center" w:pos="4153"/>
        <w:tab w:val="right" w:pos="8306"/>
      </w:tabs>
    </w:pPr>
  </w:style>
  <w:style w:type="character" w:customStyle="1" w:styleId="a4">
    <w:name w:val="כותרת עליונה תו"/>
    <w:basedOn w:val="a0"/>
    <w:link w:val="a3"/>
    <w:rsid w:val="002D045C"/>
    <w:rPr>
      <w:rFonts w:ascii="Times New Roman" w:eastAsia="Times New Roman" w:hAnsi="Times New Roman" w:cs="Miriam"/>
      <w:noProof/>
      <w:sz w:val="20"/>
      <w:szCs w:val="20"/>
      <w:lang w:eastAsia="he-IL"/>
    </w:rPr>
  </w:style>
  <w:style w:type="paragraph" w:styleId="a5">
    <w:name w:val="footer"/>
    <w:basedOn w:val="a"/>
    <w:link w:val="a6"/>
    <w:rsid w:val="002D045C"/>
    <w:pPr>
      <w:tabs>
        <w:tab w:val="center" w:pos="4153"/>
        <w:tab w:val="right" w:pos="8306"/>
      </w:tabs>
    </w:pPr>
  </w:style>
  <w:style w:type="character" w:customStyle="1" w:styleId="a6">
    <w:name w:val="כותרת תחתונה תו"/>
    <w:basedOn w:val="a0"/>
    <w:link w:val="a5"/>
    <w:rsid w:val="002D045C"/>
    <w:rPr>
      <w:rFonts w:ascii="Times New Roman" w:eastAsia="Times New Roman" w:hAnsi="Times New Roman" w:cs="Miriam"/>
      <w:noProof/>
      <w:sz w:val="20"/>
      <w:szCs w:val="20"/>
      <w:lang w:eastAsia="he-IL"/>
    </w:rPr>
  </w:style>
  <w:style w:type="paragraph" w:styleId="a7">
    <w:name w:val="List Paragraph"/>
    <w:basedOn w:val="a"/>
    <w:uiPriority w:val="34"/>
    <w:qFormat/>
    <w:rsid w:val="00E86C4F"/>
    <w:pPr>
      <w:ind w:left="720"/>
      <w:contextualSpacing/>
    </w:pPr>
  </w:style>
  <w:style w:type="character" w:styleId="a8">
    <w:name w:val="annotation reference"/>
    <w:basedOn w:val="a0"/>
    <w:uiPriority w:val="99"/>
    <w:semiHidden/>
    <w:unhideWhenUsed/>
    <w:rsid w:val="00AF167F"/>
    <w:rPr>
      <w:sz w:val="16"/>
      <w:szCs w:val="16"/>
    </w:rPr>
  </w:style>
  <w:style w:type="paragraph" w:styleId="a9">
    <w:name w:val="annotation text"/>
    <w:basedOn w:val="a"/>
    <w:link w:val="aa"/>
    <w:uiPriority w:val="99"/>
    <w:semiHidden/>
    <w:unhideWhenUsed/>
    <w:rsid w:val="00AF167F"/>
  </w:style>
  <w:style w:type="character" w:customStyle="1" w:styleId="aa">
    <w:name w:val="טקסט הערה תו"/>
    <w:basedOn w:val="a0"/>
    <w:link w:val="a9"/>
    <w:uiPriority w:val="99"/>
    <w:semiHidden/>
    <w:rsid w:val="00AF167F"/>
    <w:rPr>
      <w:rFonts w:ascii="Times New Roman" w:eastAsia="Times New Roman" w:hAnsi="Times New Roman" w:cs="Miriam"/>
      <w:noProof/>
      <w:sz w:val="20"/>
      <w:szCs w:val="20"/>
      <w:lang w:eastAsia="he-IL"/>
    </w:rPr>
  </w:style>
  <w:style w:type="paragraph" w:styleId="ab">
    <w:name w:val="annotation subject"/>
    <w:basedOn w:val="a9"/>
    <w:next w:val="a9"/>
    <w:link w:val="ac"/>
    <w:uiPriority w:val="99"/>
    <w:semiHidden/>
    <w:unhideWhenUsed/>
    <w:rsid w:val="00AF167F"/>
    <w:rPr>
      <w:b/>
      <w:bCs/>
    </w:rPr>
  </w:style>
  <w:style w:type="character" w:customStyle="1" w:styleId="ac">
    <w:name w:val="נושא הערה תו"/>
    <w:basedOn w:val="aa"/>
    <w:link w:val="ab"/>
    <w:uiPriority w:val="99"/>
    <w:semiHidden/>
    <w:rsid w:val="00AF167F"/>
    <w:rPr>
      <w:rFonts w:ascii="Times New Roman" w:eastAsia="Times New Roman" w:hAnsi="Times New Roman" w:cs="Miriam"/>
      <w:b/>
      <w:bCs/>
      <w:noProof/>
      <w:sz w:val="20"/>
      <w:szCs w:val="20"/>
      <w:lang w:eastAsia="he-IL"/>
    </w:rPr>
  </w:style>
  <w:style w:type="paragraph" w:styleId="ad">
    <w:name w:val="Balloon Text"/>
    <w:basedOn w:val="a"/>
    <w:link w:val="ae"/>
    <w:uiPriority w:val="99"/>
    <w:semiHidden/>
    <w:unhideWhenUsed/>
    <w:rsid w:val="00AF167F"/>
    <w:rPr>
      <w:rFonts w:ascii="Tahoma" w:hAnsi="Tahoma" w:cs="Tahoma"/>
      <w:sz w:val="16"/>
      <w:szCs w:val="16"/>
    </w:rPr>
  </w:style>
  <w:style w:type="character" w:customStyle="1" w:styleId="ae">
    <w:name w:val="טקסט בלונים תו"/>
    <w:basedOn w:val="a0"/>
    <w:link w:val="ad"/>
    <w:uiPriority w:val="99"/>
    <w:semiHidden/>
    <w:rsid w:val="00AF167F"/>
    <w:rPr>
      <w:rFonts w:ascii="Tahoma" w:eastAsia="Times New Roman" w:hAnsi="Tahoma" w:cs="Tahoma"/>
      <w:noProof/>
      <w:sz w:val="16"/>
      <w:szCs w:val="16"/>
      <w:lang w:eastAsia="he-IL"/>
    </w:rPr>
  </w:style>
  <w:style w:type="paragraph" w:styleId="NormalWeb">
    <w:name w:val="Normal (Web)"/>
    <w:basedOn w:val="a"/>
    <w:uiPriority w:val="99"/>
    <w:semiHidden/>
    <w:unhideWhenUsed/>
    <w:rsid w:val="00663D0D"/>
    <w:pPr>
      <w:bidi w:val="0"/>
      <w:spacing w:before="100" w:beforeAutospacing="1" w:after="100" w:afterAutospacing="1"/>
    </w:pPr>
    <w:rPr>
      <w:rFonts w:eastAsiaTheme="minorEastAsia" w:cs="Times New Roman"/>
      <w:noProof w:val="0"/>
      <w:sz w:val="24"/>
      <w:szCs w:val="24"/>
      <w:lang w:eastAsia="en-US"/>
    </w:rPr>
  </w:style>
  <w:style w:type="table" w:styleId="af">
    <w:name w:val="Table Grid"/>
    <w:aliases w:val="טקסט טבלה תחתונה"/>
    <w:basedOn w:val="a1"/>
    <w:uiPriority w:val="59"/>
    <w:rsid w:val="00C9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45C"/>
    <w:pPr>
      <w:bidi/>
      <w:spacing w:after="0" w:line="240" w:lineRule="auto"/>
    </w:pPr>
    <w:rPr>
      <w:rFonts w:ascii="Times New Roman" w:eastAsia="Times New Roman" w:hAnsi="Times New Roman" w:cs="Miriam"/>
      <w:noProof/>
      <w:sz w:val="20"/>
      <w:szCs w:val="20"/>
      <w:lang w:eastAsia="he-IL"/>
    </w:rPr>
  </w:style>
  <w:style w:type="paragraph" w:styleId="1">
    <w:name w:val="heading 1"/>
    <w:basedOn w:val="a"/>
    <w:next w:val="a"/>
    <w:link w:val="10"/>
    <w:qFormat/>
    <w:rsid w:val="002D045C"/>
    <w:pPr>
      <w:keepNext/>
      <w:outlineLvl w:val="0"/>
    </w:pPr>
    <w:rPr>
      <w:rFonts w:cs="David"/>
      <w:noProof w:val="0"/>
      <w:szCs w:val="26"/>
      <w:u w:val="single"/>
    </w:rPr>
  </w:style>
  <w:style w:type="paragraph" w:styleId="2">
    <w:name w:val="heading 2"/>
    <w:basedOn w:val="a"/>
    <w:next w:val="a"/>
    <w:link w:val="20"/>
    <w:qFormat/>
    <w:rsid w:val="002D045C"/>
    <w:pPr>
      <w:keepNext/>
      <w:spacing w:before="240" w:after="60"/>
      <w:outlineLvl w:val="1"/>
    </w:pPr>
    <w:rPr>
      <w:rFonts w:ascii="Arial" w:hAnsi="Arial" w:cs="Arial"/>
      <w:b/>
      <w:bCs/>
      <w:i/>
      <w:iCs/>
      <w:noProof w:val="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D045C"/>
    <w:rPr>
      <w:rFonts w:ascii="Times New Roman" w:eastAsia="Times New Roman" w:hAnsi="Times New Roman" w:cs="David"/>
      <w:sz w:val="20"/>
      <w:szCs w:val="26"/>
      <w:u w:val="single"/>
      <w:lang w:eastAsia="he-IL"/>
    </w:rPr>
  </w:style>
  <w:style w:type="character" w:customStyle="1" w:styleId="20">
    <w:name w:val="כותרת 2 תו"/>
    <w:basedOn w:val="a0"/>
    <w:link w:val="2"/>
    <w:rsid w:val="002D045C"/>
    <w:rPr>
      <w:rFonts w:ascii="Arial" w:eastAsia="Times New Roman" w:hAnsi="Arial" w:cs="Arial"/>
      <w:b/>
      <w:bCs/>
      <w:i/>
      <w:iCs/>
      <w:sz w:val="28"/>
      <w:szCs w:val="28"/>
      <w:lang w:eastAsia="he-IL"/>
    </w:rPr>
  </w:style>
  <w:style w:type="paragraph" w:styleId="a3">
    <w:name w:val="header"/>
    <w:basedOn w:val="a"/>
    <w:link w:val="a4"/>
    <w:rsid w:val="002D045C"/>
    <w:pPr>
      <w:tabs>
        <w:tab w:val="center" w:pos="4153"/>
        <w:tab w:val="right" w:pos="8306"/>
      </w:tabs>
    </w:pPr>
  </w:style>
  <w:style w:type="character" w:customStyle="1" w:styleId="a4">
    <w:name w:val="כותרת עליונה תו"/>
    <w:basedOn w:val="a0"/>
    <w:link w:val="a3"/>
    <w:rsid w:val="002D045C"/>
    <w:rPr>
      <w:rFonts w:ascii="Times New Roman" w:eastAsia="Times New Roman" w:hAnsi="Times New Roman" w:cs="Miriam"/>
      <w:noProof/>
      <w:sz w:val="20"/>
      <w:szCs w:val="20"/>
      <w:lang w:eastAsia="he-IL"/>
    </w:rPr>
  </w:style>
  <w:style w:type="paragraph" w:styleId="a5">
    <w:name w:val="footer"/>
    <w:basedOn w:val="a"/>
    <w:link w:val="a6"/>
    <w:rsid w:val="002D045C"/>
    <w:pPr>
      <w:tabs>
        <w:tab w:val="center" w:pos="4153"/>
        <w:tab w:val="right" w:pos="8306"/>
      </w:tabs>
    </w:pPr>
  </w:style>
  <w:style w:type="character" w:customStyle="1" w:styleId="a6">
    <w:name w:val="כותרת תחתונה תו"/>
    <w:basedOn w:val="a0"/>
    <w:link w:val="a5"/>
    <w:rsid w:val="002D045C"/>
    <w:rPr>
      <w:rFonts w:ascii="Times New Roman" w:eastAsia="Times New Roman" w:hAnsi="Times New Roman" w:cs="Miriam"/>
      <w:noProof/>
      <w:sz w:val="20"/>
      <w:szCs w:val="20"/>
      <w:lang w:eastAsia="he-IL"/>
    </w:rPr>
  </w:style>
  <w:style w:type="paragraph" w:styleId="a7">
    <w:name w:val="List Paragraph"/>
    <w:basedOn w:val="a"/>
    <w:uiPriority w:val="34"/>
    <w:qFormat/>
    <w:rsid w:val="00E86C4F"/>
    <w:pPr>
      <w:ind w:left="720"/>
      <w:contextualSpacing/>
    </w:pPr>
  </w:style>
  <w:style w:type="character" w:styleId="a8">
    <w:name w:val="annotation reference"/>
    <w:basedOn w:val="a0"/>
    <w:uiPriority w:val="99"/>
    <w:semiHidden/>
    <w:unhideWhenUsed/>
    <w:rsid w:val="00AF167F"/>
    <w:rPr>
      <w:sz w:val="16"/>
      <w:szCs w:val="16"/>
    </w:rPr>
  </w:style>
  <w:style w:type="paragraph" w:styleId="a9">
    <w:name w:val="annotation text"/>
    <w:basedOn w:val="a"/>
    <w:link w:val="aa"/>
    <w:uiPriority w:val="99"/>
    <w:semiHidden/>
    <w:unhideWhenUsed/>
    <w:rsid w:val="00AF167F"/>
  </w:style>
  <w:style w:type="character" w:customStyle="1" w:styleId="aa">
    <w:name w:val="טקסט הערה תו"/>
    <w:basedOn w:val="a0"/>
    <w:link w:val="a9"/>
    <w:uiPriority w:val="99"/>
    <w:semiHidden/>
    <w:rsid w:val="00AF167F"/>
    <w:rPr>
      <w:rFonts w:ascii="Times New Roman" w:eastAsia="Times New Roman" w:hAnsi="Times New Roman" w:cs="Miriam"/>
      <w:noProof/>
      <w:sz w:val="20"/>
      <w:szCs w:val="20"/>
      <w:lang w:eastAsia="he-IL"/>
    </w:rPr>
  </w:style>
  <w:style w:type="paragraph" w:styleId="ab">
    <w:name w:val="annotation subject"/>
    <w:basedOn w:val="a9"/>
    <w:next w:val="a9"/>
    <w:link w:val="ac"/>
    <w:uiPriority w:val="99"/>
    <w:semiHidden/>
    <w:unhideWhenUsed/>
    <w:rsid w:val="00AF167F"/>
    <w:rPr>
      <w:b/>
      <w:bCs/>
    </w:rPr>
  </w:style>
  <w:style w:type="character" w:customStyle="1" w:styleId="ac">
    <w:name w:val="נושא הערה תו"/>
    <w:basedOn w:val="aa"/>
    <w:link w:val="ab"/>
    <w:uiPriority w:val="99"/>
    <w:semiHidden/>
    <w:rsid w:val="00AF167F"/>
    <w:rPr>
      <w:rFonts w:ascii="Times New Roman" w:eastAsia="Times New Roman" w:hAnsi="Times New Roman" w:cs="Miriam"/>
      <w:b/>
      <w:bCs/>
      <w:noProof/>
      <w:sz w:val="20"/>
      <w:szCs w:val="20"/>
      <w:lang w:eastAsia="he-IL"/>
    </w:rPr>
  </w:style>
  <w:style w:type="paragraph" w:styleId="ad">
    <w:name w:val="Balloon Text"/>
    <w:basedOn w:val="a"/>
    <w:link w:val="ae"/>
    <w:uiPriority w:val="99"/>
    <w:semiHidden/>
    <w:unhideWhenUsed/>
    <w:rsid w:val="00AF167F"/>
    <w:rPr>
      <w:rFonts w:ascii="Tahoma" w:hAnsi="Tahoma" w:cs="Tahoma"/>
      <w:sz w:val="16"/>
      <w:szCs w:val="16"/>
    </w:rPr>
  </w:style>
  <w:style w:type="character" w:customStyle="1" w:styleId="ae">
    <w:name w:val="טקסט בלונים תו"/>
    <w:basedOn w:val="a0"/>
    <w:link w:val="ad"/>
    <w:uiPriority w:val="99"/>
    <w:semiHidden/>
    <w:rsid w:val="00AF167F"/>
    <w:rPr>
      <w:rFonts w:ascii="Tahoma" w:eastAsia="Times New Roman" w:hAnsi="Tahoma" w:cs="Tahoma"/>
      <w:noProof/>
      <w:sz w:val="16"/>
      <w:szCs w:val="16"/>
      <w:lang w:eastAsia="he-IL"/>
    </w:rPr>
  </w:style>
  <w:style w:type="paragraph" w:styleId="NormalWeb">
    <w:name w:val="Normal (Web)"/>
    <w:basedOn w:val="a"/>
    <w:uiPriority w:val="99"/>
    <w:semiHidden/>
    <w:unhideWhenUsed/>
    <w:rsid w:val="00663D0D"/>
    <w:pPr>
      <w:bidi w:val="0"/>
      <w:spacing w:before="100" w:beforeAutospacing="1" w:after="100" w:afterAutospacing="1"/>
    </w:pPr>
    <w:rPr>
      <w:rFonts w:eastAsiaTheme="minorEastAsia" w:cs="Times New Roman"/>
      <w:noProof w:val="0"/>
      <w:sz w:val="24"/>
      <w:szCs w:val="24"/>
      <w:lang w:eastAsia="en-US"/>
    </w:rPr>
  </w:style>
  <w:style w:type="table" w:styleId="af">
    <w:name w:val="Table Grid"/>
    <w:aliases w:val="טקסט טבלה תחתונה"/>
    <w:basedOn w:val="a1"/>
    <w:uiPriority w:val="59"/>
    <w:rsid w:val="00C9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3427887">
      <w:bodyDiv w:val="1"/>
      <w:marLeft w:val="0"/>
      <w:marRight w:val="0"/>
      <w:marTop w:val="0"/>
      <w:marBottom w:val="0"/>
      <w:divBdr>
        <w:top w:val="none" w:sz="0" w:space="0" w:color="auto"/>
        <w:left w:val="none" w:sz="0" w:space="0" w:color="auto"/>
        <w:bottom w:val="none" w:sz="0" w:space="0" w:color="auto"/>
        <w:right w:val="none" w:sz="0" w:space="0" w:color="auto"/>
      </w:divBdr>
    </w:div>
    <w:div w:id="2083868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2</Pages>
  <Words>469</Words>
  <Characters>2346</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IEC</Company>
  <LinksUpToDate>false</LinksUpToDate>
  <CharactersWithSpaces>2810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ליהיא שטרן-פיליפסון</dc:creator>
  <cp:lastModifiedBy>נילי זריהן</cp:lastModifiedBy>
  <cp:revision>7</cp:revision>
  <cp:lastPrinted>2015-11-15T13:54:00Z</cp:lastPrinted>
  <dcterms:created xsi:type="dcterms:W3CDTF">2015-11-12T07:35:00Z</dcterms:created>
  <dcterms:modified xsi:type="dcterms:W3CDTF">2015-11-15T14:14:00Z</dcterms:modified>
</cp:coreProperties>
</file>